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F93" w:rsidRDefault="001D0F93" w:rsidP="001E4D6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F3C83" w:rsidRDefault="00FF3C83" w:rsidP="00203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F3C83" w:rsidRDefault="00FF3C83" w:rsidP="00203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F3C83" w:rsidRDefault="00FF3C83" w:rsidP="00203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F3C83" w:rsidRDefault="00FF3C83" w:rsidP="00203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F3C83" w:rsidRDefault="00FF3C83" w:rsidP="00203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1419A792" wp14:editId="373E45A9">
            <wp:extent cx="6937765" cy="9622491"/>
            <wp:effectExtent l="0" t="8890" r="6985" b="6985"/>
            <wp:docPr id="1" name="Рисунок 1" descr="G:\изо 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изо 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40427" cy="962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C83" w:rsidRDefault="00FF3C83" w:rsidP="00203F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E4D63" w:rsidRPr="001E4D63" w:rsidRDefault="001E4D63" w:rsidP="00FF3C8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1E4D63">
        <w:rPr>
          <w:rFonts w:ascii="Times New Roman" w:hAnsi="Times New Roman" w:cs="Times New Roman"/>
          <w:b/>
          <w:sz w:val="28"/>
          <w:szCs w:val="28"/>
          <w:lang w:eastAsia="ru-RU"/>
        </w:rPr>
        <w:t>Аннотация</w:t>
      </w:r>
    </w:p>
    <w:p w:rsidR="001E4D63" w:rsidRPr="001E4D63" w:rsidRDefault="001E4D63" w:rsidP="001E4D6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1E4D63" w:rsidRPr="001E4D63" w:rsidRDefault="001E4D63" w:rsidP="001E4D6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1E4D63" w:rsidRPr="001E4D63" w:rsidRDefault="001E4D63" w:rsidP="001E4D6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«Изобразительное искусство» для 5-7 класса МБОУ </w:t>
      </w:r>
      <w:proofErr w:type="spellStart"/>
      <w:r w:rsidRPr="001E4D63">
        <w:rPr>
          <w:rFonts w:ascii="Times New Roman" w:eastAsia="Calibri" w:hAnsi="Times New Roman" w:cs="Times New Roman"/>
          <w:sz w:val="24"/>
          <w:szCs w:val="24"/>
        </w:rPr>
        <w:t>Оргетской</w:t>
      </w:r>
      <w:proofErr w:type="spellEnd"/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  СОШ  </w:t>
      </w:r>
      <w:r w:rsidRPr="001E4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в соответствии с требованиями   Ф</w:t>
      </w:r>
      <w:r w:rsidRPr="001E4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едерального   государственного образовательного стандарта основного  общего образования </w:t>
      </w:r>
      <w:r w:rsidRPr="001E4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обеспечена УМК</w:t>
      </w:r>
      <w:r w:rsidRPr="001E4D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авторской программы Б.М. </w:t>
      </w:r>
      <w:proofErr w:type="spellStart"/>
      <w:r w:rsidRPr="001E4D63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, «Изобразительное искусство и художественный труд 1-9 </w:t>
      </w:r>
      <w:proofErr w:type="spellStart"/>
      <w:r w:rsidRPr="001E4D63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.»: </w:t>
      </w:r>
      <w:proofErr w:type="spellStart"/>
      <w:r w:rsidRPr="001E4D63">
        <w:rPr>
          <w:rFonts w:ascii="Times New Roman" w:eastAsia="Calibri" w:hAnsi="Times New Roman" w:cs="Times New Roman"/>
          <w:sz w:val="24"/>
          <w:szCs w:val="24"/>
        </w:rPr>
        <w:t>прогр</w:t>
      </w:r>
      <w:proofErr w:type="spellEnd"/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. /Сост. Б.М. </w:t>
      </w:r>
      <w:proofErr w:type="spellStart"/>
      <w:r w:rsidRPr="001E4D63">
        <w:rPr>
          <w:rFonts w:ascii="Times New Roman" w:eastAsia="Calibri" w:hAnsi="Times New Roman" w:cs="Times New Roman"/>
          <w:sz w:val="24"/>
          <w:szCs w:val="24"/>
        </w:rPr>
        <w:t>Неменский</w:t>
      </w:r>
      <w:proofErr w:type="spellEnd"/>
      <w:r w:rsidRPr="001E4D63">
        <w:rPr>
          <w:rFonts w:ascii="Times New Roman" w:eastAsia="Calibri" w:hAnsi="Times New Roman" w:cs="Times New Roman"/>
          <w:sz w:val="24"/>
          <w:szCs w:val="24"/>
        </w:rPr>
        <w:t>.- М.: Просвещение, 2013. Программа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изобразительного искусства, которые определены стандартом</w:t>
      </w:r>
      <w:proofErr w:type="gramStart"/>
      <w:r w:rsidRPr="001E4D6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E4D63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скусства. Также  программа содержит агроэкологический компонент соответствующий образовательной программе  </w:t>
      </w:r>
      <w:proofErr w:type="spellStart"/>
      <w:r w:rsidRPr="001E4D63">
        <w:rPr>
          <w:rFonts w:ascii="Times New Roman" w:eastAsia="Calibri" w:hAnsi="Times New Roman" w:cs="Times New Roman"/>
          <w:sz w:val="24"/>
          <w:szCs w:val="24"/>
        </w:rPr>
        <w:t>Оргетской</w:t>
      </w:r>
      <w:proofErr w:type="spellEnd"/>
      <w:r w:rsidRPr="001E4D63">
        <w:rPr>
          <w:rFonts w:ascii="Times New Roman" w:eastAsia="Calibri" w:hAnsi="Times New Roman" w:cs="Times New Roman"/>
          <w:sz w:val="24"/>
          <w:szCs w:val="24"/>
        </w:rPr>
        <w:t xml:space="preserve">  СОШ</w:t>
      </w:r>
    </w:p>
    <w:p w:rsidR="001E4D63" w:rsidRPr="001E4D63" w:rsidRDefault="001E4D63" w:rsidP="001E4D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E4D63" w:rsidRDefault="001E4D63" w:rsidP="001E4D6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Основная</w:t>
      </w:r>
      <w:r w:rsidRPr="00815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цель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школьного предмет «Изобразительное искусство» - развитие</w:t>
      </w:r>
      <w:r w:rsidRPr="00815E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Художественное развитие осуществляется в практической,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в процессе личностного художественного творчества.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E5E" w:rsidRPr="00815E5E" w:rsidRDefault="00815E5E" w:rsidP="00815E5E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Основные</w:t>
      </w:r>
      <w:r w:rsidRPr="00815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формы учебной деятельности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3300"/>
          <w:sz w:val="24"/>
          <w:szCs w:val="24"/>
          <w:lang w:eastAsia="ru-RU"/>
        </w:rPr>
        <w:t xml:space="preserve">    Одной из самых главных целей</w:t>
      </w:r>
      <w:r w:rsidRPr="00815E5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преподавания</w:t>
      </w:r>
      <w:r w:rsidRPr="00815E5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«Изобразительное искусство»: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смыслового и эмоционально - ценностного вос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 визуального образа реальности и произведений искусства;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как формы материального вы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 в пространственных формах духовных ценностей;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творческого опыта как формирование способности к са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мостоятельным действиям в ситуации неопределенности;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активного, заинтересованного отношения к традици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ям культуры как к смысловой, эстетической и личностно-значимой ценности;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истории культуры своего Отечества, выра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женной в ее архитектуре, изобразительном искусстве, в националь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образах предметно-материальной и пространственной среды и понимании красоты человека;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ориентироваться в мире современной художе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культуры;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 и структурированию визуального образа, на основе его эмоцио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нально-нравственной оценки;</w:t>
      </w:r>
    </w:p>
    <w:p w:rsidR="00815E5E" w:rsidRPr="00815E5E" w:rsidRDefault="00815E5E" w:rsidP="00815E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культуры практической работы различными ху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дожественными материалами и инструментами для эстетической ор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ганизации и оформления школьной, бытовой и производственной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агроэкологической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среды.</w:t>
      </w:r>
    </w:p>
    <w:p w:rsidR="00815E5E" w:rsidRPr="00815E5E" w:rsidRDefault="00815E5E" w:rsidP="00815E5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 Общая характеристика учебного предмета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Учебный предмет «Изобразительное искусство» объединяет в единую образовательную структуру практическую художественно-творчес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 - живописи, графики, скульптуры, дизайна, архитектуры, на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родного и декоративно-прикладного искусства, изображения в зрелищ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и экранных искусствах.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учитывает возрастание роли визуального образа как средства познания, коммуникации и про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фессиональной деятельности в условиях современности.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изобразительного искусства в основной школе - продол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жение художественно-эстетического образования, воспитания учащих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начальной школе, которое опирается на полученный ими художествен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ный опыт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 класса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но-декоративный язык изображения, игровая атмосфера, присущая как народным формам, так и декоративным функциям искусства в сов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ременной жизни.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 в практической,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ностной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в процессе личностного художественного творчества.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учебной деятельности - практическое художе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 творчество посредством овладения художественными матери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4F6228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объединены практические художественно-творческие за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дания, художественно-эстетическое восприятие произведений искус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и окружающей действительности в единую образовательную струк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диалогичность и сотворчество всех участников образовательного процесса, что способствует качеству обучения и дости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жению более высокого уровня как предметных, так и личностных и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обучения.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4) Описание места учебного предмета в учебном плане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Данная рабочая программа «Декоративно - прикладное искусство в жизни человека» по изобразительному искусству для 6 класса составлена на основе авторской программы Б.М.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«Изобразительное искусство и художественный труд 1-9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.»: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/Сост. Б.М.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М.: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Просвещение, 2011. Программа детализирует и раскрывает содержание стандарта, определяет общую стратегию обучения, воспитания и </w:t>
      </w:r>
      <w:proofErr w:type="gram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– 6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неделю – 1 ч.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год – 34ч.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промыслов.</w:t>
      </w: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</w:t>
      </w: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15E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5)  </w:t>
      </w:r>
      <w:bookmarkStart w:id="1" w:name="bookmark0"/>
      <w:r w:rsidRPr="00815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ЛИЧНОСТНЫЕ, МЕТАПРЕДМЕТНЫЕ И ПРЕДМЕТНЫЕ</w:t>
      </w: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УЧЕБНОГО ПРЕДМЕТА</w:t>
      </w:r>
      <w:bookmarkEnd w:id="1"/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E5E" w:rsidRPr="00815E5E" w:rsidRDefault="00815E5E" w:rsidP="00815E5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 требованиями к результатам освоения основной </w:t>
      </w:r>
      <w:r w:rsidRPr="00815E5E">
        <w:rPr>
          <w:rFonts w:ascii="Times New Roman" w:eastAsia="Times New Roman" w:hAnsi="Times New Roman" w:cs="Times New Roman"/>
          <w:lang w:eastAsia="ru-RU"/>
        </w:rPr>
        <w:t>обр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азовательной программы общего об</w:t>
      </w:r>
      <w:r w:rsidRPr="00815E5E">
        <w:rPr>
          <w:rFonts w:ascii="Times New Roman" w:eastAsia="Times New Roman" w:hAnsi="Times New Roman" w:cs="Times New Roman"/>
          <w:lang w:eastAsia="ru-RU"/>
        </w:rPr>
        <w:t>разования Федерального государ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образовательного стандарта, обучение на занятиях по изоб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разительному искусству направлено на</w:t>
      </w:r>
      <w:r w:rsidRPr="00815E5E">
        <w:rPr>
          <w:rFonts w:ascii="Times New Roman" w:eastAsia="Times New Roman" w:hAnsi="Times New Roman" w:cs="Times New Roman"/>
          <w:lang w:eastAsia="ru-RU"/>
        </w:rPr>
        <w:t xml:space="preserve"> достижение учащимися личностн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ых,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815E5E" w:rsidRPr="00815E5E" w:rsidRDefault="00815E5E" w:rsidP="00815E5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Book Antiqua"/>
          <w:b/>
          <w:bCs/>
          <w:sz w:val="24"/>
          <w:szCs w:val="24"/>
          <w:lang w:eastAsia="ru-RU"/>
        </w:rPr>
        <w:t xml:space="preserve">      Личностные результаты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</w:t>
      </w:r>
      <w:r w:rsidRPr="00815E5E">
        <w:rPr>
          <w:rFonts w:ascii="Times New Roman" w:eastAsia="Times New Roman" w:hAnsi="Times New Roman" w:cs="Times New Roman"/>
          <w:lang w:eastAsia="ru-RU"/>
        </w:rPr>
        <w:t>ся в индивидуальных качественн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свойствах учащихся, которые они должны приобрести в процессе </w:t>
      </w:r>
      <w:r w:rsidRPr="00815E5E">
        <w:rPr>
          <w:rFonts w:ascii="Times New Roman" w:eastAsia="Times New Roman" w:hAnsi="Times New Roman" w:cs="Times New Roman"/>
          <w:lang w:eastAsia="ru-RU"/>
        </w:rPr>
        <w:t>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своения учебного предмета «Изобразительное искусство»:</w:t>
      </w:r>
    </w:p>
    <w:p w:rsidR="00815E5E" w:rsidRPr="00815E5E" w:rsidRDefault="00815E5E" w:rsidP="00815E5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815E5E" w:rsidRPr="00815E5E" w:rsidRDefault="00815E5E" w:rsidP="00815E5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 w:rsidRPr="00815E5E">
        <w:rPr>
          <w:rFonts w:ascii="Times New Roman" w:eastAsia="Times New Roman" w:hAnsi="Times New Roman" w:cs="Times New Roman"/>
          <w:lang w:eastAsia="ru-RU"/>
        </w:rPr>
        <w:t xml:space="preserve">ние ответственного отношения к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учению, готовности и </w:t>
      </w:r>
      <w:proofErr w:type="gram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815E5E" w:rsidRPr="00815E5E" w:rsidRDefault="00815E5E" w:rsidP="00815E5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815E5E" w:rsidRPr="00815E5E" w:rsidRDefault="00815E5E" w:rsidP="00815E5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другому человеку, его мнению, мировоззрению, культу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815E5E" w:rsidRPr="00815E5E" w:rsidRDefault="00815E5E" w:rsidP="00815E5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ветственного отношения к собственным поступкам;</w:t>
      </w:r>
    </w:p>
    <w:p w:rsidR="00815E5E" w:rsidRPr="00815E5E" w:rsidRDefault="00815E5E" w:rsidP="00815E5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</w:t>
      </w:r>
      <w:r w:rsidRPr="00815E5E">
        <w:rPr>
          <w:rFonts w:ascii="Times New Roman" w:eastAsia="Times New Roman" w:hAnsi="Times New Roman" w:cs="Times New Roman"/>
          <w:lang w:eastAsia="ru-RU"/>
        </w:rPr>
        <w:t>ативной компетентности в общени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со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творческой деятельности;</w:t>
      </w:r>
    </w:p>
    <w:p w:rsidR="00815E5E" w:rsidRPr="00815E5E" w:rsidRDefault="00815E5E" w:rsidP="00815E5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15E5E" w:rsidRPr="00815E5E" w:rsidRDefault="00815E5E" w:rsidP="00815E5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характера.</w:t>
      </w:r>
    </w:p>
    <w:p w:rsidR="00815E5E" w:rsidRPr="00815E5E" w:rsidRDefault="00815E5E" w:rsidP="00815E5E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proofErr w:type="spellStart"/>
      <w:r w:rsidRPr="00815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15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</w:t>
      </w:r>
      <w:r w:rsidRPr="00815E5E">
        <w:rPr>
          <w:rFonts w:ascii="Times New Roman" w:eastAsia="Times New Roman" w:hAnsi="Times New Roman" w:cs="Times New Roman"/>
          <w:lang w:eastAsia="ru-RU"/>
        </w:rPr>
        <w:t xml:space="preserve">еризуют уровень </w:t>
      </w:r>
      <w:proofErr w:type="spellStart"/>
      <w:r w:rsidRPr="00815E5E">
        <w:rPr>
          <w:rFonts w:ascii="Times New Roman" w:eastAsia="Times New Roman" w:hAnsi="Times New Roman" w:cs="Times New Roman"/>
          <w:lang w:eastAsia="ru-RU"/>
        </w:rPr>
        <w:t>сформиро</w:t>
      </w:r>
      <w:r w:rsidRPr="00815E5E">
        <w:rPr>
          <w:rFonts w:ascii="Times New Roman" w:eastAsia="Times New Roman" w:hAnsi="Times New Roman" w:cs="Times New Roman"/>
          <w:lang w:eastAsia="ru-RU"/>
        </w:rPr>
        <w:softHyphen/>
        <w:t>ванности</w:t>
      </w:r>
      <w:proofErr w:type="spellEnd"/>
      <w:r w:rsidRPr="00815E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815E5E" w:rsidRPr="00815E5E" w:rsidRDefault="00815E5E" w:rsidP="00815E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развивать мотивы и интересы своей познавательной де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815E5E" w:rsidRPr="00815E5E" w:rsidRDefault="00815E5E" w:rsidP="00815E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15E5E" w:rsidRPr="00815E5E" w:rsidRDefault="00815E5E" w:rsidP="00815E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изменяющейся ситуацией;</w:t>
      </w:r>
    </w:p>
    <w:p w:rsidR="00815E5E" w:rsidRPr="00815E5E" w:rsidRDefault="00815E5E" w:rsidP="00815E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815E5E" w:rsidRPr="00815E5E" w:rsidRDefault="00815E5E" w:rsidP="00815E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15E5E" w:rsidRPr="00815E5E" w:rsidRDefault="00815E5E" w:rsidP="00815E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согласования позиций и учета интересов; формулировать, аргу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ментировать и отстаивать свое мнение.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Предметные результаты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ственно-творческой деятельности, который приобретается и закрепля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в процессе освоения учебного предмета:</w:t>
      </w:r>
    </w:p>
    <w:p w:rsidR="00815E5E" w:rsidRPr="00815E5E" w:rsidRDefault="00815E5E" w:rsidP="00815E5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815E5E">
        <w:rPr>
          <w:rFonts w:ascii="Times New Roman" w:eastAsia="Times New Roman" w:hAnsi="Times New Roman" w:cs="Sylfaen"/>
          <w:iCs/>
          <w:sz w:val="24"/>
          <w:szCs w:val="24"/>
          <w:lang w:eastAsia="ru-RU"/>
        </w:rPr>
        <w:t>жизни и сред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организации общения; развитие эстетического, </w:t>
      </w:r>
      <w:r w:rsidRPr="00815E5E">
        <w:rPr>
          <w:rFonts w:ascii="Times New Roman" w:eastAsia="Times New Roman" w:hAnsi="Times New Roman" w:cs="Sylfaen"/>
          <w:iCs/>
          <w:sz w:val="24"/>
          <w:szCs w:val="24"/>
          <w:lang w:eastAsia="ru-RU"/>
        </w:rPr>
        <w:t>эмоционально</w:t>
      </w:r>
      <w:r w:rsidRPr="00815E5E">
        <w:rPr>
          <w:rFonts w:ascii="Times New Roman" w:eastAsia="Times New Roman" w:hAnsi="Times New Roman" w:cs="Bookman Old Style"/>
          <w:spacing w:val="30"/>
          <w:sz w:val="24"/>
          <w:szCs w:val="24"/>
          <w:lang w:eastAsia="ru-RU"/>
        </w:rPr>
        <w:t>-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ценностного видения окружающего мира; развитие </w:t>
      </w:r>
      <w:r w:rsidRPr="00815E5E">
        <w:rPr>
          <w:rFonts w:ascii="Times New Roman" w:eastAsia="Times New Roman" w:hAnsi="Times New Roman" w:cs="Times New Roman"/>
          <w:lang w:eastAsia="ru-RU"/>
        </w:rPr>
        <w:t>наблюдательности,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к сопереживанию, зрительной памя</w:t>
      </w:r>
      <w:r w:rsidRPr="00815E5E">
        <w:rPr>
          <w:rFonts w:ascii="Times New Roman" w:eastAsia="Times New Roman" w:hAnsi="Times New Roman" w:cs="Times New Roman"/>
          <w:lang w:eastAsia="ru-RU"/>
        </w:rPr>
        <w:t>ти, ассоциативного</w:t>
      </w:r>
      <w:r w:rsidRPr="00815E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мышления, художественного вкуса и творческо</w:t>
      </w:r>
      <w:r w:rsidRPr="00815E5E">
        <w:rPr>
          <w:rFonts w:ascii="Times New Roman" w:eastAsia="Times New Roman" w:hAnsi="Times New Roman" w:cs="Times New Roman"/>
          <w:lang w:eastAsia="ru-RU"/>
        </w:rPr>
        <w:t>го воображения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Sylfaen"/>
          <w:iCs/>
          <w:sz w:val="24"/>
          <w:szCs w:val="24"/>
          <w:lang w:eastAsia="ru-RU"/>
        </w:rPr>
        <w:t>развитие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E5E">
        <w:rPr>
          <w:rFonts w:ascii="Times New Roman" w:eastAsia="Times New Roman" w:hAnsi="Times New Roman" w:cs="Times New Roman"/>
          <w:lang w:eastAsia="ru-RU"/>
        </w:rPr>
        <w:t>визу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ально-пространственного мышления как формы эмо</w:t>
      </w:r>
      <w:r w:rsidRPr="00815E5E">
        <w:rPr>
          <w:rFonts w:ascii="Times New Roman" w:eastAsia="Times New Roman" w:hAnsi="Times New Roman" w:cs="Times New Roman"/>
          <w:lang w:eastAsia="ru-RU"/>
        </w:rPr>
        <w:t>ционально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-ценностного освоения мира, самовыражения и ориента</w:t>
      </w:r>
      <w:r w:rsidRPr="00815E5E">
        <w:rPr>
          <w:rFonts w:ascii="Times New Roman" w:eastAsia="Times New Roman" w:hAnsi="Times New Roman" w:cs="Times New Roman"/>
          <w:lang w:eastAsia="ru-RU"/>
        </w:rPr>
        <w:t>ции в худож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ественном и нравственном пространстве культуры; 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освоение худ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ожественной культуры во всем многообразии ее видов, </w:t>
      </w:r>
      <w:r w:rsidRPr="00815E5E">
        <w:rPr>
          <w:rFonts w:ascii="Times New Roman" w:eastAsia="Times New Roman" w:hAnsi="Times New Roman" w:cs="Times New Roman"/>
          <w:lang w:eastAsia="ru-RU"/>
        </w:rPr>
        <w:t>жанров и стилей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материального выражения духовных цен</w:t>
      </w:r>
      <w:r w:rsidRPr="00815E5E">
        <w:rPr>
          <w:rFonts w:ascii="Times New Roman" w:eastAsia="Times New Roman" w:hAnsi="Times New Roman" w:cs="Times New Roman"/>
          <w:lang w:eastAsia="ru-RU"/>
        </w:rPr>
        <w:t>ностей, во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площенных в пространств</w:t>
      </w:r>
      <w:r w:rsidRPr="00815E5E">
        <w:rPr>
          <w:rFonts w:ascii="Times New Roman" w:eastAsia="Times New Roman" w:hAnsi="Times New Roman" w:cs="Times New Roman"/>
          <w:lang w:eastAsia="ru-RU"/>
        </w:rPr>
        <w:t>енных формах (фольклорное художеств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енное творчество разных народов, классические произведе</w:t>
      </w:r>
      <w:r w:rsidRPr="00815E5E">
        <w:rPr>
          <w:rFonts w:ascii="Times New Roman" w:eastAsia="Times New Roman" w:hAnsi="Times New Roman" w:cs="Times New Roman"/>
          <w:lang w:eastAsia="ru-RU"/>
        </w:rPr>
        <w:t>ния оте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чественного и зарубежного </w:t>
      </w:r>
      <w:r w:rsidRPr="00815E5E">
        <w:rPr>
          <w:rFonts w:ascii="Times New Roman" w:eastAsia="Times New Roman" w:hAnsi="Times New Roman" w:cs="Times New Roman"/>
          <w:lang w:eastAsia="ru-RU"/>
        </w:rPr>
        <w:t>искусства, искусство современности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воспи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тание уважения к истории культуры своего Отечества, выра</w:t>
      </w:r>
      <w:r w:rsidRPr="00815E5E">
        <w:rPr>
          <w:rFonts w:ascii="Times New Roman" w:eastAsia="Times New Roman" w:hAnsi="Times New Roman" w:cs="Times New Roman"/>
          <w:lang w:eastAsia="ru-RU"/>
        </w:rPr>
        <w:t>женной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архитектуре, изобразител</w:t>
      </w:r>
      <w:r w:rsidRPr="00815E5E">
        <w:rPr>
          <w:rFonts w:ascii="Times New Roman" w:eastAsia="Times New Roman" w:hAnsi="Times New Roman" w:cs="Times New Roman"/>
          <w:lang w:eastAsia="ru-RU"/>
        </w:rPr>
        <w:t>ьном искусстве, в национальных об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разах предметно-материальной и пространственной среды, в по</w:t>
      </w:r>
      <w:r w:rsidRPr="00815E5E">
        <w:rPr>
          <w:rFonts w:ascii="Times New Roman" w:eastAsia="Times New Roman" w:hAnsi="Times New Roman" w:cs="Times New Roman"/>
          <w:lang w:eastAsia="ru-RU"/>
        </w:rPr>
        <w:t xml:space="preserve">нимании красоты человека; 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прио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бретение опыта создания худ</w:t>
      </w:r>
      <w:r w:rsidRPr="00815E5E">
        <w:rPr>
          <w:rFonts w:ascii="Times New Roman" w:eastAsia="Times New Roman" w:hAnsi="Times New Roman" w:cs="Times New Roman"/>
          <w:lang w:eastAsia="ru-RU"/>
        </w:rPr>
        <w:t>ожественного образа в разных видах 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жанрах визуально-пространственных искусств: изобразитель</w:t>
      </w:r>
      <w:r w:rsidRPr="00815E5E">
        <w:rPr>
          <w:rFonts w:ascii="Times New Roman" w:eastAsia="Times New Roman" w:hAnsi="Times New Roman" w:cs="Times New Roman"/>
          <w:lang w:eastAsia="ru-RU"/>
        </w:rPr>
        <w:t>ных (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живопись, графика, скульптур</w:t>
      </w:r>
      <w:r w:rsidRPr="00815E5E">
        <w:rPr>
          <w:rFonts w:ascii="Times New Roman" w:eastAsia="Times New Roman" w:hAnsi="Times New Roman" w:cs="Times New Roman"/>
          <w:lang w:eastAsia="ru-RU"/>
        </w:rPr>
        <w:t>а), декоративно-прикладных, в архи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тектуре и дизайне; приобретение</w:t>
      </w:r>
      <w:r w:rsidRPr="00815E5E">
        <w:rPr>
          <w:rFonts w:ascii="Times New Roman" w:eastAsia="Times New Roman" w:hAnsi="Times New Roman" w:cs="Times New Roman"/>
          <w:lang w:eastAsia="ru-RU"/>
        </w:rPr>
        <w:t xml:space="preserve"> опыта работы над визуальным обр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азом в синтетичес</w:t>
      </w:r>
      <w:r w:rsidRPr="00815E5E">
        <w:rPr>
          <w:rFonts w:ascii="Times New Roman" w:eastAsia="Times New Roman" w:hAnsi="Times New Roman" w:cs="Times New Roman"/>
          <w:lang w:eastAsia="ru-RU"/>
        </w:rPr>
        <w:t xml:space="preserve">ких искусствах (театр и кино); 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при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обретение опыта работы различны</w:t>
      </w:r>
      <w:r w:rsidRPr="00815E5E">
        <w:rPr>
          <w:rFonts w:ascii="Times New Roman" w:eastAsia="Times New Roman" w:hAnsi="Times New Roman" w:cs="Times New Roman"/>
          <w:lang w:eastAsia="ru-RU"/>
        </w:rPr>
        <w:t>ми художественными материалами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разных техниках в раз</w:t>
      </w:r>
      <w:r w:rsidRPr="00815E5E">
        <w:rPr>
          <w:rFonts w:ascii="Times New Roman" w:eastAsia="Times New Roman" w:hAnsi="Times New Roman" w:cs="Times New Roman"/>
          <w:lang w:eastAsia="ru-RU"/>
        </w:rPr>
        <w:t>личных видах визуально-пространс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твенных искусств, в специфических формах художественной дея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в том числе базирующихся на ИКТ (цифровая фотогра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фия, видеозапись, компьютерная графика, мультипликация и анимация);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потребности в общении с произведениями изобразитель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искусства, освоение практических умений и навыков вос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приятия, интерпретации и оценки произведений искусства; фор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815E5E" w:rsidRPr="00815E5E" w:rsidRDefault="00815E5E" w:rsidP="00815E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815E5E" w:rsidRPr="00815E5E" w:rsidRDefault="00815E5E" w:rsidP="00815E5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6) Содержание  учебного предмета, курса</w:t>
      </w: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Изобразительное искусство в жизни человека - 34 часов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Рабочая программа рассматривает следующее распределение учебного материала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815E5E" w:rsidRPr="00815E5E" w:rsidTr="00815E5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15E5E" w:rsidRPr="00815E5E" w:rsidTr="00815E5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1266BD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15E5E" w:rsidRPr="00815E5E" w:rsidTr="00815E5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наших вещей. Натюрморт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6F0E17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15E5E" w:rsidRPr="00815E5E" w:rsidTr="00815E5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Вглядываясь в человека. Портрет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15E5E" w:rsidRPr="00815E5E" w:rsidTr="00815E5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пространство в изобразительном искусстве.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5E5E" w:rsidRPr="00815E5E" w:rsidTr="00815E5E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815E5E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E5E" w:rsidRPr="00815E5E" w:rsidRDefault="009A73A9" w:rsidP="0081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</w:tbl>
    <w:p w:rsidR="00815E5E" w:rsidRPr="00815E5E" w:rsidRDefault="00815E5E" w:rsidP="00815E5E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7) Тематическое планирование с определением основных видов учебной  деятельности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 xml:space="preserve">1 четверть </w:t>
      </w:r>
      <w:r w:rsidRPr="00815E5E">
        <w:rPr>
          <w:rFonts w:ascii="Times New Roman" w:eastAsia="Times New Roman" w:hAnsi="Times New Roman" w:cs="Times New Roman"/>
          <w:b/>
          <w:lang w:eastAsia="ru-RU"/>
        </w:rPr>
        <w:t>Виды изобразительного искусства и основы образного языка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1.Изобразительное искусство в семье пластических искусств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2.Рисуно</w:t>
      </w:r>
      <w:proofErr w:type="gramStart"/>
      <w:r w:rsidRPr="00815E5E">
        <w:rPr>
          <w:rFonts w:ascii="Times New Roman" w:eastAsia="Times New Roman" w:hAnsi="Times New Roman" w:cs="Times New Roman"/>
          <w:lang w:eastAsia="ru-RU"/>
        </w:rPr>
        <w:t>к-</w:t>
      </w:r>
      <w:proofErr w:type="gramEnd"/>
      <w:r w:rsidRPr="00815E5E">
        <w:rPr>
          <w:rFonts w:ascii="Times New Roman" w:eastAsia="Times New Roman" w:hAnsi="Times New Roman" w:cs="Times New Roman"/>
          <w:lang w:eastAsia="ru-RU"/>
        </w:rPr>
        <w:t xml:space="preserve"> основа изобразительного творчества</w:t>
      </w:r>
      <w:r w:rsidR="00F51E6E">
        <w:rPr>
          <w:rFonts w:ascii="Times New Roman" w:eastAsia="Times New Roman" w:hAnsi="Times New Roman" w:cs="Times New Roman"/>
          <w:lang w:eastAsia="ru-RU"/>
        </w:rPr>
        <w:t>.</w:t>
      </w:r>
      <w:r w:rsidR="00F51E6E" w:rsidRPr="00F51E6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1E6E" w:rsidRPr="00815E5E">
        <w:rPr>
          <w:rFonts w:ascii="Times New Roman" w:eastAsia="Times New Roman" w:hAnsi="Times New Roman" w:cs="Times New Roman"/>
          <w:lang w:eastAsia="ru-RU"/>
        </w:rPr>
        <w:t>Линия и ее выразительные возможности</w:t>
      </w:r>
    </w:p>
    <w:p w:rsidR="00815E5E" w:rsidRPr="00815E5E" w:rsidRDefault="00F51E6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</w:t>
      </w:r>
      <w:r w:rsidR="00815E5E" w:rsidRPr="00815E5E">
        <w:rPr>
          <w:rFonts w:ascii="Times New Roman" w:eastAsia="Times New Roman" w:hAnsi="Times New Roman" w:cs="Times New Roman"/>
          <w:lang w:eastAsia="ru-RU"/>
        </w:rPr>
        <w:t>.Пятно, как средство выражения. Композиция, как ритм пятен.</w:t>
      </w:r>
    </w:p>
    <w:p w:rsidR="00F51E6E" w:rsidRDefault="00F51E6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4-5. Объем основа скульптуры</w:t>
      </w:r>
    </w:p>
    <w:p w:rsidR="00F51E6E" w:rsidRDefault="00F51E6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 Черное и белое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.</w:t>
      </w:r>
      <w:r w:rsidR="00F51E6E">
        <w:rPr>
          <w:rFonts w:ascii="Times New Roman" w:eastAsia="Times New Roman" w:hAnsi="Times New Roman" w:cs="Times New Roman"/>
          <w:lang w:eastAsia="ru-RU"/>
        </w:rPr>
        <w:t>7.</w:t>
      </w:r>
      <w:r w:rsidRPr="00815E5E">
        <w:rPr>
          <w:rFonts w:ascii="Times New Roman" w:eastAsia="Times New Roman" w:hAnsi="Times New Roman" w:cs="Times New Roman"/>
          <w:lang w:eastAsia="ru-RU"/>
        </w:rPr>
        <w:t xml:space="preserve">Цвет. Основы </w:t>
      </w:r>
      <w:proofErr w:type="spellStart"/>
      <w:r w:rsidRPr="00815E5E">
        <w:rPr>
          <w:rFonts w:ascii="Times New Roman" w:eastAsia="Times New Roman" w:hAnsi="Times New Roman" w:cs="Times New Roman"/>
          <w:lang w:eastAsia="ru-RU"/>
        </w:rPr>
        <w:t>цветоведения</w:t>
      </w:r>
      <w:proofErr w:type="spellEnd"/>
      <w:r w:rsidRPr="00815E5E">
        <w:rPr>
          <w:rFonts w:ascii="Times New Roman" w:eastAsia="Times New Roman" w:hAnsi="Times New Roman" w:cs="Times New Roman"/>
          <w:lang w:eastAsia="ru-RU"/>
        </w:rPr>
        <w:t>.</w:t>
      </w:r>
    </w:p>
    <w:p w:rsidR="00815E5E" w:rsidRPr="00815E5E" w:rsidRDefault="00F51E6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8.</w:t>
      </w:r>
      <w:r w:rsidR="00815E5E" w:rsidRPr="00815E5E">
        <w:rPr>
          <w:rFonts w:ascii="Times New Roman" w:eastAsia="Times New Roman" w:hAnsi="Times New Roman" w:cs="Times New Roman"/>
          <w:lang w:eastAsia="ru-RU"/>
        </w:rPr>
        <w:t>.Цвет</w:t>
      </w:r>
      <w:r>
        <w:rPr>
          <w:rFonts w:ascii="Times New Roman" w:eastAsia="Times New Roman" w:hAnsi="Times New Roman" w:cs="Times New Roman"/>
          <w:lang w:eastAsia="ru-RU"/>
        </w:rPr>
        <w:t xml:space="preserve"> – основа языка живописи</w:t>
      </w:r>
      <w:r w:rsidR="00815E5E" w:rsidRPr="00815E5E">
        <w:rPr>
          <w:rFonts w:ascii="Times New Roman" w:eastAsia="Times New Roman" w:hAnsi="Times New Roman" w:cs="Times New Roman"/>
          <w:lang w:eastAsia="ru-RU"/>
        </w:rPr>
        <w:t>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 xml:space="preserve">2четверть </w:t>
      </w:r>
      <w:r w:rsidRPr="00815E5E">
        <w:rPr>
          <w:rFonts w:ascii="Times New Roman" w:eastAsia="Times New Roman" w:hAnsi="Times New Roman" w:cs="Times New Roman"/>
          <w:b/>
          <w:lang w:eastAsia="ru-RU"/>
        </w:rPr>
        <w:t>Мир наших вещей. Натюрморт.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1.Реальность и фантазия в творчестве художника.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2.Изображение предметного мира. Натюрморт.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3.Понятие формы Многообразие форм окружающего мира.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4.Изображение объема на плоскости и линейная перспектива.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5.Освещение. Свет и тень.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6.Натюрмо</w:t>
      </w:r>
      <w:proofErr w:type="gramStart"/>
      <w:r w:rsidRPr="00815E5E">
        <w:rPr>
          <w:rFonts w:ascii="Times New Roman" w:eastAsia="Times New Roman" w:hAnsi="Times New Roman" w:cs="Times New Roman"/>
          <w:lang w:eastAsia="ru-RU"/>
        </w:rPr>
        <w:t>рт в гр</w:t>
      </w:r>
      <w:proofErr w:type="gramEnd"/>
      <w:r w:rsidRPr="00815E5E">
        <w:rPr>
          <w:rFonts w:ascii="Times New Roman" w:eastAsia="Times New Roman" w:hAnsi="Times New Roman" w:cs="Times New Roman"/>
          <w:lang w:eastAsia="ru-RU"/>
        </w:rPr>
        <w:t>афике.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7.Цвет в натюрморте.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3четверть</w:t>
      </w:r>
      <w:proofErr w:type="gramStart"/>
      <w:r w:rsidRPr="00815E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15E5E">
        <w:rPr>
          <w:rFonts w:ascii="Times New Roman" w:eastAsia="Times New Roman" w:hAnsi="Times New Roman" w:cs="Times New Roman"/>
          <w:b/>
          <w:lang w:eastAsia="ru-RU"/>
        </w:rPr>
        <w:t>В</w:t>
      </w:r>
      <w:proofErr w:type="gramEnd"/>
      <w:r w:rsidRPr="00815E5E">
        <w:rPr>
          <w:rFonts w:ascii="Times New Roman" w:eastAsia="Times New Roman" w:hAnsi="Times New Roman" w:cs="Times New Roman"/>
          <w:b/>
          <w:lang w:eastAsia="ru-RU"/>
        </w:rPr>
        <w:t>глядываясь в человека. Портрет</w:t>
      </w:r>
      <w:r w:rsidRPr="00815E5E">
        <w:rPr>
          <w:rFonts w:ascii="Times New Roman" w:eastAsia="Times New Roman" w:hAnsi="Times New Roman" w:cs="Times New Roman"/>
          <w:lang w:eastAsia="ru-RU"/>
        </w:rPr>
        <w:t>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1.Образ человек</w:t>
      </w:r>
      <w:proofErr w:type="gramStart"/>
      <w:r w:rsidRPr="00815E5E">
        <w:rPr>
          <w:rFonts w:ascii="Times New Roman" w:eastAsia="Times New Roman" w:hAnsi="Times New Roman" w:cs="Times New Roman"/>
          <w:lang w:eastAsia="ru-RU"/>
        </w:rPr>
        <w:t>а-</w:t>
      </w:r>
      <w:proofErr w:type="gramEnd"/>
      <w:r w:rsidRPr="00815E5E">
        <w:rPr>
          <w:rFonts w:ascii="Times New Roman" w:eastAsia="Times New Roman" w:hAnsi="Times New Roman" w:cs="Times New Roman"/>
          <w:lang w:eastAsia="ru-RU"/>
        </w:rPr>
        <w:t xml:space="preserve"> главная тема искусства.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2.Конструкция головы человека и ее пропорции.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3.Изображение головы человека в пространстве.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4.Графический портретный рисунок и выразительность образа человека.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5.Портрет в скульптуре.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6.Сатирические образы человека.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7.Образные возможности освещения в портрете.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8.Портрет в живописи.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9.Роль цвета в портрете.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10.Великие портретисты (обобщение темы)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 xml:space="preserve">4четверть </w:t>
      </w:r>
      <w:r w:rsidRPr="00815E5E">
        <w:rPr>
          <w:rFonts w:ascii="Times New Roman" w:eastAsia="Times New Roman" w:hAnsi="Times New Roman" w:cs="Times New Roman"/>
          <w:b/>
          <w:lang w:eastAsia="ru-RU"/>
        </w:rPr>
        <w:t>Человек и пространство в изобразительном искусстве</w:t>
      </w:r>
      <w:r w:rsidRPr="00815E5E">
        <w:rPr>
          <w:rFonts w:ascii="Times New Roman" w:eastAsia="Times New Roman" w:hAnsi="Times New Roman" w:cs="Times New Roman"/>
          <w:lang w:eastAsia="ru-RU"/>
        </w:rPr>
        <w:t>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lastRenderedPageBreak/>
        <w:t>1.Жанры в изобразительном искусстве.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2.Изображение пространства.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3. Правила воздушной и линейной перспективы.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4.Пейза</w:t>
      </w:r>
      <w:proofErr w:type="gramStart"/>
      <w:r w:rsidRPr="00815E5E">
        <w:rPr>
          <w:rFonts w:ascii="Times New Roman" w:eastAsia="Times New Roman" w:hAnsi="Times New Roman" w:cs="Times New Roman"/>
          <w:lang w:eastAsia="ru-RU"/>
        </w:rPr>
        <w:t>ж-</w:t>
      </w:r>
      <w:proofErr w:type="gramEnd"/>
      <w:r w:rsidRPr="00815E5E">
        <w:rPr>
          <w:rFonts w:ascii="Times New Roman" w:eastAsia="Times New Roman" w:hAnsi="Times New Roman" w:cs="Times New Roman"/>
          <w:lang w:eastAsia="ru-RU"/>
        </w:rPr>
        <w:t xml:space="preserve"> большой мир. Организация изображаемого пространства.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5.Пейзаж – настроение. Природа и художник.</w:t>
      </w:r>
    </w:p>
    <w:p w:rsidR="00815E5E" w:rsidRPr="00815E5E" w:rsidRDefault="006F0E17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 Сельский пейзаж.</w:t>
      </w:r>
    </w:p>
    <w:p w:rsidR="00815E5E" w:rsidRP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7.Выразительные возможности изобразительного искусства.</w:t>
      </w:r>
    </w:p>
    <w:p w:rsidR="00815E5E" w:rsidRDefault="00815E5E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815E5E">
        <w:rPr>
          <w:rFonts w:ascii="Times New Roman" w:eastAsia="Times New Roman" w:hAnsi="Times New Roman" w:cs="Times New Roman"/>
          <w:lang w:eastAsia="ru-RU"/>
        </w:rPr>
        <w:t>8.Язык и смысл.</w:t>
      </w:r>
    </w:p>
    <w:p w:rsidR="006F0E17" w:rsidRPr="00815E5E" w:rsidRDefault="006F0E17" w:rsidP="00815E5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8) Описание учебно-методического и материально-технического обеспечения образовательного процесса</w:t>
      </w: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предмету «Изобразительное искусство»</w:t>
      </w:r>
    </w:p>
    <w:p w:rsidR="006F0E17" w:rsidRPr="006F0E17" w:rsidRDefault="006F0E17" w:rsidP="006F0E1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6 класс</w:t>
      </w:r>
    </w:p>
    <w:p w:rsidR="006F0E17" w:rsidRPr="006F0E17" w:rsidRDefault="006F0E17" w:rsidP="006F0E17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Личностные: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5"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знать имена выдающихся мастеров отечественного и зарубежного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 и их наиболее известные произведения;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5"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жанровую разновидность пейзажа (архитектурный пейзаж) и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интерьер как жанр изобразительного искусства;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отличительные черты русской дворянской усадьбы </w:t>
      </w:r>
      <w:r w:rsidRPr="006F0E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XIX</w:t>
      </w: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вв. как архитектурного ансамбля, отражающего особенности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классицизма;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зависимость общего цветового решения интерьера от его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функционального назначения;</w:t>
      </w:r>
    </w:p>
    <w:p w:rsidR="006F0E17" w:rsidRPr="006F0E17" w:rsidRDefault="006F0E17" w:rsidP="006F0E17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720" w:right="-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F0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6F0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передавать в портрете строение, пропорции головы и лица,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цветовое решение фона как важное дополнение к раскрытию образа;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выполнять зарисовки по представлению и описанию (интерьер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дворянского особняка, фигуры участников бала);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движение фигуры человека в пространстве;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проявлять творческую активность художественно-практической </w:t>
      </w: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компетентности в выборе и овладении средствами художествен</w:t>
      </w: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выразительности разных видов искусств;</w:t>
      </w:r>
    </w:p>
    <w:p w:rsidR="006F0E17" w:rsidRPr="006F0E17" w:rsidRDefault="006F0E17" w:rsidP="006F0E17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left="720" w:right="-77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Предметные: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выполнять план проектируемого объекта; конструировать про</w:t>
      </w:r>
      <w:r w:rsidRPr="006F0E1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  <w:t xml:space="preserve">стые геометрические формы при создании модели космического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корабля;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lastRenderedPageBreak/>
        <w:t>выполнять художественные изделия, свободно используя зада</w:t>
      </w: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чи на повтор, вариацию, импровизацию как принципы народ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творчества;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before="5" w:after="0" w:line="240" w:lineRule="auto"/>
        <w:ind w:right="-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участвовать в творческих группах при выполнении коллектив</w:t>
      </w: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работ разного вида.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06"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применять полученные знания и умения в практической деятель</w:t>
      </w:r>
      <w:r w:rsidRPr="006F0E17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ности и повседневной жизни: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проявлять зрительскую компетентность в эмоционально-эсте</w:t>
      </w:r>
      <w:r w:rsidRPr="006F0E1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тическом восприятии художественных произведений и заключен</w:t>
      </w: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 них духовно-нравственных ценностей  и  идеалов,   при</w:t>
      </w:r>
      <w:r w:rsidRPr="006F0E1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посещении художественного музея, выставки, а также при про</w:t>
      </w:r>
      <w:r w:rsidRPr="006F0E1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  <w:t xml:space="preserve">смотре кино, театральных постановок, чтении художественной </w:t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литературы;</w:t>
      </w:r>
    </w:p>
    <w:p w:rsidR="006F0E17" w:rsidRPr="006F0E17" w:rsidRDefault="006F0E17" w:rsidP="006F0E1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1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использовать свою художественно-практическую компетент</w:t>
      </w:r>
      <w:r w:rsidRPr="006F0E1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ность — владение средствами художественной выразительности разных видов искусства (изобразительного, народного и декора</w:t>
      </w:r>
      <w:r w:rsidRPr="006F0E1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6F0E1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тивно-прикладного), принимая участие в культурной жизни семьи, школы, своего города, родного края.</w:t>
      </w:r>
    </w:p>
    <w:p w:rsidR="006F0E17" w:rsidRPr="006F0E17" w:rsidRDefault="006F0E17" w:rsidP="006F0E17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before="5"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E5E" w:rsidRPr="00815E5E" w:rsidRDefault="00815E5E" w:rsidP="00815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 класс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Рабочая программа. Предметная линия учебников под редакцией Б.М.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5-9 классы: пособие для учителей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Б.М.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Н.А. Горяева, А.С. Питерских. – М.: Просвещение, 2011. -129с.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Горяева Н.А., Островская О.В. Декоративно-прикладное искусство в жизни человека: Учебник по изобразительному искусству для 6 класса</w:t>
      </w:r>
      <w:proofErr w:type="gram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/П</w:t>
      </w:r>
      <w:proofErr w:type="gram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Б.М.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Просвещение, 2011.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3. </w:t>
      </w: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E5E">
        <w:rPr>
          <w:rFonts w:ascii="Times New Roman" w:eastAsia="Calibri" w:hAnsi="Times New Roman" w:cs="Times New Roman"/>
          <w:sz w:val="24"/>
          <w:szCs w:val="24"/>
        </w:rPr>
        <w:t>Стандарт основного общего образования по образовательной области «Искусство»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Примерные программы по учебным предметам. Изобразительное искусство. 5-7 классы. Музыка. 5-7 классы. Искусство. 8-9 классы. –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2010. – 48с. – (Стандарты второго поколения).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пособия для учителя: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Алехин А.Д., Когда начинается художник. М 1993 г.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2.Виноградова Г.Г.  Изобразительное искусство в школе.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3.И. П. Волков. Художественная студия в школе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Горяева Н.А. Первые шаги в мире искусства: Из опыта работы: Кн. Для  учителя. - М.: Просвещение,  1991.-159с.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В.С. Кузин, Э.И.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Кубышкина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Изобразительное искусство в начальной школе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Н.И. Пьянкова. Изобразительное искусство в современной школе. М.: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Просвещение,2006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Хосе М.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Паррамон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Гилермо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Фреске «Как писать акварелью» перевод: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Наталии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Мультатули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Издательство «Аврора», Санкт-Петербург, 1995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И.Красильников</w:t>
      </w:r>
      <w:proofErr w:type="spell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Искусство в школе. 2001, №3. Творческое задание на уроках искусства.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Выготский Л.С. Воображение и творчество в детском возрасте: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Психологический очерк: Кн. для учителя. 3-е изд. М., 1990.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Хворостов А. С., Декоративно-прикладное искусство в школе. М., 1981.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 Ростовцев Н.Н Методика преподавания изобразительного искусства в школе. 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3-е изд. М., 1998.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Михайлов А.М. Искусство акварели. М., 1995.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Кузин В.С. Изобразительное искусство и методика его преподавания в школе: 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учебник. 3-е изд. М., 1997.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Герчук</w:t>
      </w:r>
      <w:proofErr w:type="spellEnd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Ю.Я. Основы художественной грамоты: Язык и смысл изобразительного искусства: Учебное пособие. – М.: Учебная литература, 1998. – 208 с.: ил..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Марысаев</w:t>
      </w:r>
      <w:proofErr w:type="spellEnd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В.Б. Рисование: Теория. 3-5 классы. – М.: </w:t>
      </w:r>
      <w:proofErr w:type="spellStart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Рольф</w:t>
      </w:r>
      <w:proofErr w:type="spellEnd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1999. – 80 с., с </w:t>
      </w:r>
      <w:proofErr w:type="spellStart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proofErr w:type="spellEnd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(Ступени).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proofErr w:type="spellStart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Паррамон</w:t>
      </w:r>
      <w:proofErr w:type="spellEnd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Эдисионес</w:t>
      </w:r>
      <w:proofErr w:type="spellEnd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Живопись пастелью, мелками, </w:t>
      </w:r>
      <w:proofErr w:type="spellStart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сангинами</w:t>
      </w:r>
      <w:proofErr w:type="spellEnd"/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цветными карандашами. Полный курс живописи и рисунка.  Напечатано в Испании, январь 1992.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Ф.С. Рогинская. Передвижники. Издательство «Искусство», «АРТ-Родник», Москва 1997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Технические средства обучения</w:t>
      </w:r>
    </w:p>
    <w:p w:rsidR="00815E5E" w:rsidRPr="00815E5E" w:rsidRDefault="00815E5E" w:rsidP="00815E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проектор</w:t>
      </w:r>
      <w:proofErr w:type="gramStart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</w:t>
      </w:r>
    </w:p>
    <w:p w:rsidR="00815E5E" w:rsidRPr="00815E5E" w:rsidRDefault="00815E5E" w:rsidP="00815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Методический фонд</w:t>
      </w:r>
    </w:p>
    <w:p w:rsidR="00815E5E" w:rsidRPr="00815E5E" w:rsidRDefault="00815E5E" w:rsidP="00815E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Репродукции картин  художников.</w:t>
      </w:r>
    </w:p>
    <w:p w:rsidR="00815E5E" w:rsidRPr="00815E5E" w:rsidRDefault="00815E5E" w:rsidP="00815E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Муляжи для рисования </w:t>
      </w:r>
    </w:p>
    <w:p w:rsidR="00815E5E" w:rsidRPr="00815E5E" w:rsidRDefault="00815E5E" w:rsidP="00815E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Calibri" w:hAnsi="Times New Roman" w:cs="Times New Roman"/>
          <w:sz w:val="24"/>
          <w:szCs w:val="24"/>
        </w:rPr>
        <w:t>Изделия декоративно-прикладного искусства и народных промыслов.</w:t>
      </w:r>
    </w:p>
    <w:p w:rsidR="00815E5E" w:rsidRPr="00815E5E" w:rsidRDefault="00815E5E" w:rsidP="00815E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 геометрические (конус, шар, цилиндр, призма)</w:t>
      </w:r>
    </w:p>
    <w:p w:rsidR="00815E5E" w:rsidRPr="00815E5E" w:rsidRDefault="00815E5E" w:rsidP="00815E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для натурной постановки (кувшины, гипсовые и керамические вазы и др.).</w:t>
      </w:r>
    </w:p>
    <w:p w:rsidR="00815E5E" w:rsidRPr="00815E5E" w:rsidRDefault="00815E5E" w:rsidP="00815E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работы как примеры выполнения творческих заданий.</w:t>
      </w:r>
    </w:p>
    <w:p w:rsidR="00815E5E" w:rsidRPr="00815E5E" w:rsidRDefault="00815E5E" w:rsidP="00815E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5E5E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предметы при удалении а) четкие  б) покрыты дымкой, расплывчаты.</w:t>
      </w:r>
    </w:p>
    <w:p w:rsidR="00815E5E" w:rsidRPr="00815E5E" w:rsidRDefault="00815E5E" w:rsidP="00815E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5E5E" w:rsidRDefault="00815E5E" w:rsidP="00815E5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15E5E" w:rsidRDefault="00815E5E" w:rsidP="00815E5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15E5E" w:rsidRDefault="00815E5E" w:rsidP="00815E5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15E5E" w:rsidRDefault="00815E5E" w:rsidP="00815E5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15E5E" w:rsidRDefault="00815E5E" w:rsidP="001E4D6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E5E" w:rsidRDefault="00815E5E" w:rsidP="001E4D6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E5E" w:rsidRDefault="00815E5E" w:rsidP="001E4D6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E5E" w:rsidRDefault="00815E5E" w:rsidP="001E4D6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125" w:rsidRDefault="00AF0125" w:rsidP="00F51E6E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125" w:rsidRDefault="00AF0125" w:rsidP="00F51E6E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125" w:rsidRDefault="00AF0125" w:rsidP="00F51E6E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125" w:rsidRDefault="00AF0125" w:rsidP="00F51E6E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E7A" w:rsidRPr="007C1300" w:rsidRDefault="003E4E7A" w:rsidP="00F51E6E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 класс</w:t>
      </w:r>
    </w:p>
    <w:p w:rsidR="003E4E7A" w:rsidRPr="007C1300" w:rsidRDefault="003E4E7A" w:rsidP="003E4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95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51"/>
        <w:gridCol w:w="1553"/>
        <w:gridCol w:w="27"/>
        <w:gridCol w:w="1251"/>
        <w:gridCol w:w="10"/>
        <w:gridCol w:w="557"/>
        <w:gridCol w:w="12"/>
        <w:gridCol w:w="2206"/>
        <w:gridCol w:w="65"/>
        <w:gridCol w:w="1525"/>
        <w:gridCol w:w="33"/>
        <w:gridCol w:w="1782"/>
        <w:gridCol w:w="60"/>
        <w:gridCol w:w="1378"/>
        <w:gridCol w:w="36"/>
        <w:gridCol w:w="286"/>
        <w:gridCol w:w="1557"/>
        <w:gridCol w:w="144"/>
        <w:gridCol w:w="220"/>
        <w:gridCol w:w="60"/>
        <w:gridCol w:w="122"/>
        <w:gridCol w:w="1018"/>
        <w:gridCol w:w="138"/>
        <w:gridCol w:w="133"/>
        <w:gridCol w:w="149"/>
        <w:gridCol w:w="338"/>
        <w:gridCol w:w="231"/>
        <w:gridCol w:w="7"/>
        <w:gridCol w:w="128"/>
        <w:gridCol w:w="7"/>
        <w:gridCol w:w="734"/>
        <w:gridCol w:w="13254"/>
      </w:tblGrid>
      <w:tr w:rsidR="00BF6066" w:rsidRPr="00BF6066" w:rsidTr="00487B65">
        <w:trPr>
          <w:gridAfter w:val="1"/>
          <w:wAfter w:w="13254" w:type="dxa"/>
          <w:trHeight w:val="144"/>
        </w:trPr>
        <w:tc>
          <w:tcPr>
            <w:tcW w:w="417" w:type="dxa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vMerge w:val="restart"/>
            <w:vAlign w:val="center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3"/>
            <w:vMerge w:val="restart"/>
            <w:vAlign w:val="center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569" w:type="dxa"/>
            <w:gridSpan w:val="2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271" w:type="dxa"/>
            <w:gridSpan w:val="2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деятельности учащихся, виды учебной деятельности</w:t>
            </w:r>
          </w:p>
        </w:tc>
        <w:tc>
          <w:tcPr>
            <w:tcW w:w="1558" w:type="dxa"/>
            <w:gridSpan w:val="2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Виды контроля-</w:t>
            </w:r>
          </w:p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измерители</w:t>
            </w:r>
          </w:p>
        </w:tc>
        <w:tc>
          <w:tcPr>
            <w:tcW w:w="5243" w:type="dxa"/>
            <w:gridSpan w:val="7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 освоения</w:t>
            </w:r>
          </w:p>
          <w:p w:rsidR="007A3BB2" w:rsidRPr="00BF6066" w:rsidRDefault="00BF6066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="007A3BB2"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атериала</w:t>
            </w:r>
          </w:p>
        </w:tc>
        <w:tc>
          <w:tcPr>
            <w:tcW w:w="1420" w:type="dxa"/>
            <w:gridSpan w:val="4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Домашнее</w:t>
            </w:r>
          </w:p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</w:p>
        </w:tc>
        <w:tc>
          <w:tcPr>
            <w:tcW w:w="1865" w:type="dxa"/>
            <w:gridSpan w:val="9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провед</w:t>
            </w:r>
            <w:proofErr w:type="spellEnd"/>
          </w:p>
        </w:tc>
      </w:tr>
      <w:tr w:rsidR="00BF6066" w:rsidRPr="00BF6066" w:rsidTr="00487B65">
        <w:trPr>
          <w:gridAfter w:val="1"/>
          <w:wAfter w:w="13254" w:type="dxa"/>
          <w:trHeight w:val="276"/>
        </w:trPr>
        <w:tc>
          <w:tcPr>
            <w:tcW w:w="417" w:type="dxa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3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700" w:type="dxa"/>
            <w:gridSpan w:val="3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метапредмет</w:t>
            </w:r>
            <w:proofErr w:type="spellEnd"/>
          </w:p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ные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420" w:type="dxa"/>
            <w:gridSpan w:val="4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9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F6066" w:rsidRPr="00BF6066" w:rsidTr="00487B65">
        <w:trPr>
          <w:gridAfter w:val="1"/>
          <w:wAfter w:w="13254" w:type="dxa"/>
          <w:trHeight w:val="1260"/>
        </w:trPr>
        <w:tc>
          <w:tcPr>
            <w:tcW w:w="417" w:type="dxa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3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4"/>
            <w:vMerge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6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869" w:type="dxa"/>
            <w:gridSpan w:val="3"/>
          </w:tcPr>
          <w:p w:rsidR="007A3BB2" w:rsidRPr="00BF6066" w:rsidRDefault="007A3BB2" w:rsidP="00BF606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60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Факт.</w:t>
            </w:r>
          </w:p>
        </w:tc>
      </w:tr>
      <w:tr w:rsidR="003E4E7A" w:rsidRPr="007C1300" w:rsidTr="0006378A">
        <w:trPr>
          <w:gridAfter w:val="1"/>
          <w:wAfter w:w="13254" w:type="dxa"/>
          <w:trHeight w:val="766"/>
        </w:trPr>
        <w:tc>
          <w:tcPr>
            <w:tcW w:w="16335" w:type="dxa"/>
            <w:gridSpan w:val="32"/>
          </w:tcPr>
          <w:p w:rsidR="003E4E7A" w:rsidRPr="007C1300" w:rsidRDefault="003E4E7A" w:rsidP="00E7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раздел</w:t>
            </w:r>
          </w:p>
          <w:p w:rsidR="003E4E7A" w:rsidRPr="007C1300" w:rsidRDefault="003E4E7A" w:rsidP="00E7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   изобразите</w:t>
            </w:r>
            <w:r w:rsidR="007A3B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льного    искусства     (8часов)</w:t>
            </w:r>
          </w:p>
        </w:tc>
      </w:tr>
      <w:tr w:rsidR="00BF6066" w:rsidRPr="007C1300" w:rsidTr="00487B65">
        <w:trPr>
          <w:gridAfter w:val="1"/>
          <w:wAfter w:w="13254" w:type="dxa"/>
          <w:trHeight w:val="144"/>
        </w:trPr>
        <w:tc>
          <w:tcPr>
            <w:tcW w:w="568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 в семье  пластических искусств</w:t>
            </w:r>
          </w:p>
        </w:tc>
        <w:tc>
          <w:tcPr>
            <w:tcW w:w="1288" w:type="dxa"/>
            <w:gridSpan w:val="3"/>
          </w:tcPr>
          <w:p w:rsidR="007A3BB2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</w:tc>
        <w:tc>
          <w:tcPr>
            <w:tcW w:w="569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и разобрать открытки по видам искусства Виды пластических искусств Виды изобразительного искусства: живопись, графика, скульптура. Художественные материалы, их выразительные возможности.</w:t>
            </w:r>
          </w:p>
        </w:tc>
        <w:tc>
          <w:tcPr>
            <w:tcW w:w="1558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1700" w:type="dxa"/>
            <w:gridSpan w:val="3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видами искусства</w:t>
            </w:r>
          </w:p>
        </w:tc>
        <w:tc>
          <w:tcPr>
            <w:tcW w:w="1557" w:type="dxa"/>
            <w:vMerge w:val="restart"/>
          </w:tcPr>
          <w:p w:rsidR="007A3BB2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любви к произведениям искусства.</w:t>
            </w:r>
          </w:p>
        </w:tc>
        <w:tc>
          <w:tcPr>
            <w:tcW w:w="1702" w:type="dxa"/>
            <w:gridSpan w:val="6"/>
          </w:tcPr>
          <w:p w:rsidR="007A3BB2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 о семье пластических искусств </w:t>
            </w:r>
          </w:p>
        </w:tc>
        <w:tc>
          <w:tcPr>
            <w:tcW w:w="858" w:type="dxa"/>
            <w:gridSpan w:val="5"/>
          </w:tcPr>
          <w:p w:rsidR="007A3BB2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03FD1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0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3BB2" w:rsidRPr="007C1300" w:rsidRDefault="00203FD1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69" w:type="dxa"/>
            <w:gridSpan w:val="3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487B65">
        <w:trPr>
          <w:gridAfter w:val="1"/>
          <w:wAfter w:w="13254" w:type="dxa"/>
          <w:trHeight w:val="144"/>
        </w:trPr>
        <w:tc>
          <w:tcPr>
            <w:tcW w:w="568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</w:tcPr>
          <w:p w:rsidR="007A3BB2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 изобразительного творчества</w:t>
            </w:r>
          </w:p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и ее выразительные возможности</w:t>
            </w:r>
          </w:p>
        </w:tc>
        <w:tc>
          <w:tcPr>
            <w:tcW w:w="1288" w:type="dxa"/>
            <w:gridSpan w:val="3"/>
          </w:tcPr>
          <w:p w:rsidR="007A3BB2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</w:tc>
        <w:tc>
          <w:tcPr>
            <w:tcW w:w="569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Зарисовка с натуры отдельных растений или веточек Материалы: карандаш, уголь фломастер Выполнение линейных рисунков трав, которые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колышит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ветер (линейный ритм,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линейные узоры травянистых соцветий, разнообразие линий Карандаш, уголь.</w:t>
            </w:r>
            <w:proofErr w:type="gramEnd"/>
          </w:p>
        </w:tc>
        <w:tc>
          <w:tcPr>
            <w:tcW w:w="1558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опрос.</w:t>
            </w:r>
          </w:p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анализ работ обсужден.</w:t>
            </w:r>
          </w:p>
        </w:tc>
        <w:tc>
          <w:tcPr>
            <w:tcW w:w="1842" w:type="dxa"/>
            <w:gridSpan w:val="2"/>
            <w:vMerge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3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декоративно-прикладного искусства.</w:t>
            </w:r>
          </w:p>
        </w:tc>
        <w:tc>
          <w:tcPr>
            <w:tcW w:w="1557" w:type="dxa"/>
            <w:vMerge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6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Докончить рисунок пересказ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основе изобразительного искусства</w:t>
            </w:r>
          </w:p>
        </w:tc>
        <w:tc>
          <w:tcPr>
            <w:tcW w:w="858" w:type="dxa"/>
            <w:gridSpan w:val="5"/>
          </w:tcPr>
          <w:p w:rsidR="007A3BB2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9" w:type="dxa"/>
            <w:gridSpan w:val="3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487B65">
        <w:trPr>
          <w:gridAfter w:val="1"/>
          <w:wAfter w:w="13254" w:type="dxa"/>
          <w:trHeight w:val="2691"/>
        </w:trPr>
        <w:tc>
          <w:tcPr>
            <w:tcW w:w="568" w:type="dxa"/>
            <w:gridSpan w:val="2"/>
          </w:tcPr>
          <w:p w:rsidR="007A3BB2" w:rsidRPr="00487B65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53" w:type="dxa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Пятно, как средство выражения. Композиция, как ритм пятен</w:t>
            </w:r>
          </w:p>
        </w:tc>
        <w:tc>
          <w:tcPr>
            <w:tcW w:w="1288" w:type="dxa"/>
            <w:gridSpan w:val="3"/>
          </w:tcPr>
          <w:p w:rsidR="007A3BB2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</w:tc>
        <w:tc>
          <w:tcPr>
            <w:tcW w:w="569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различных состояний в природе (Ветер, дождь, тучи, туман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 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листа.</w:t>
            </w:r>
          </w:p>
        </w:tc>
        <w:tc>
          <w:tcPr>
            <w:tcW w:w="1558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выбор лучших работ</w:t>
            </w:r>
          </w:p>
        </w:tc>
        <w:tc>
          <w:tcPr>
            <w:tcW w:w="1842" w:type="dxa"/>
            <w:gridSpan w:val="2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Развиваем уч. сопереживание и взаимовыручка.</w:t>
            </w:r>
          </w:p>
        </w:tc>
        <w:tc>
          <w:tcPr>
            <w:tcW w:w="1700" w:type="dxa"/>
            <w:gridSpan w:val="3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отличать и выполнять тональные соотношения.</w:t>
            </w:r>
          </w:p>
        </w:tc>
        <w:tc>
          <w:tcPr>
            <w:tcW w:w="1557" w:type="dxa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1702" w:type="dxa"/>
            <w:gridSpan w:val="6"/>
          </w:tcPr>
          <w:p w:rsidR="007A3BB2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Докончить рисунок акварелью и карандашом</w:t>
            </w:r>
          </w:p>
        </w:tc>
        <w:tc>
          <w:tcPr>
            <w:tcW w:w="851" w:type="dxa"/>
            <w:gridSpan w:val="4"/>
          </w:tcPr>
          <w:p w:rsidR="007A3BB2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A3BB2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  <w:r w:rsidR="0020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.2016</w:t>
            </w:r>
          </w:p>
        </w:tc>
        <w:tc>
          <w:tcPr>
            <w:tcW w:w="876" w:type="dxa"/>
            <w:gridSpan w:val="4"/>
          </w:tcPr>
          <w:p w:rsidR="007A3BB2" w:rsidRPr="007C1300" w:rsidRDefault="007A3BB2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487B65">
        <w:trPr>
          <w:gridAfter w:val="1"/>
          <w:wAfter w:w="13254" w:type="dxa"/>
          <w:trHeight w:val="2691"/>
        </w:trPr>
        <w:tc>
          <w:tcPr>
            <w:tcW w:w="568" w:type="dxa"/>
            <w:gridSpan w:val="2"/>
          </w:tcPr>
          <w:p w:rsidR="00BF6066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553" w:type="dxa"/>
          </w:tcPr>
          <w:p w:rsidR="00BF6066" w:rsidRPr="007C1300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– основа языка скульптуры</w:t>
            </w:r>
          </w:p>
        </w:tc>
        <w:tc>
          <w:tcPr>
            <w:tcW w:w="1288" w:type="dxa"/>
            <w:gridSpan w:val="3"/>
          </w:tcPr>
          <w:p w:rsidR="00BF6066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1.Урок получение новых знаний</w:t>
            </w:r>
          </w:p>
          <w:p w:rsidR="004F5E85" w:rsidRPr="007C1300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Урок закрепление новых знаний</w:t>
            </w:r>
          </w:p>
        </w:tc>
        <w:tc>
          <w:tcPr>
            <w:tcW w:w="569" w:type="dxa"/>
            <w:gridSpan w:val="2"/>
          </w:tcPr>
          <w:p w:rsidR="00BF6066" w:rsidRPr="007C1300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27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объемных изображений животных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Материал- пластилин и стеки</w:t>
            </w:r>
          </w:p>
        </w:tc>
        <w:tc>
          <w:tcPr>
            <w:tcW w:w="155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просмотр и анализ работ.</w:t>
            </w:r>
          </w:p>
        </w:tc>
        <w:tc>
          <w:tcPr>
            <w:tcW w:w="1842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понятие «Анималистический жанр» Выразительные средства и возможности скульптуры.</w:t>
            </w:r>
          </w:p>
        </w:tc>
        <w:tc>
          <w:tcPr>
            <w:tcW w:w="1700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объема с окружающим  пространством и окружением</w:t>
            </w:r>
          </w:p>
        </w:tc>
        <w:tc>
          <w:tcPr>
            <w:tcW w:w="1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702" w:type="dxa"/>
            <w:gridSpan w:val="6"/>
          </w:tcPr>
          <w:p w:rsidR="00BF6066" w:rsidRPr="007C1300" w:rsidRDefault="000573DA" w:rsidP="00057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 на вопросы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ест)</w:t>
            </w:r>
          </w:p>
        </w:tc>
        <w:tc>
          <w:tcPr>
            <w:tcW w:w="851" w:type="dxa"/>
            <w:gridSpan w:val="4"/>
          </w:tcPr>
          <w:p w:rsidR="00BF6066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</w:t>
            </w:r>
          </w:p>
          <w:p w:rsidR="004F5E85" w:rsidRPr="007C1300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</w:t>
            </w:r>
          </w:p>
        </w:tc>
        <w:tc>
          <w:tcPr>
            <w:tcW w:w="876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487B65">
        <w:trPr>
          <w:gridAfter w:val="1"/>
          <w:wAfter w:w="13254" w:type="dxa"/>
          <w:trHeight w:val="3872"/>
        </w:trPr>
        <w:tc>
          <w:tcPr>
            <w:tcW w:w="568" w:type="dxa"/>
            <w:gridSpan w:val="2"/>
          </w:tcPr>
          <w:p w:rsidR="00BF6066" w:rsidRPr="007C1300" w:rsidRDefault="0006378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53" w:type="dxa"/>
          </w:tcPr>
          <w:p w:rsidR="00BF6066" w:rsidRPr="007C1300" w:rsidRDefault="004F5E8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Черное и белое – основа языка графики</w:t>
            </w:r>
          </w:p>
        </w:tc>
        <w:tc>
          <w:tcPr>
            <w:tcW w:w="1288" w:type="dxa"/>
            <w:gridSpan w:val="3"/>
          </w:tcPr>
          <w:p w:rsidR="004F5E85" w:rsidRDefault="004F5E85" w:rsidP="004F5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BF6066" w:rsidRPr="007C1300" w:rsidRDefault="00BF6066" w:rsidP="004F5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Фантазийное изображении сказочных царств ограниченной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литрой</w:t>
            </w:r>
            <w:proofErr w:type="spellEnd"/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показом вариативных возможностей цве</w:t>
            </w:r>
            <w:r w:rsidR="004F5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(«Царство снежной королевы») </w:t>
            </w:r>
          </w:p>
        </w:tc>
        <w:tc>
          <w:tcPr>
            <w:tcW w:w="155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обсуждение выполненных работ</w:t>
            </w:r>
          </w:p>
        </w:tc>
        <w:tc>
          <w:tcPr>
            <w:tcW w:w="1842" w:type="dxa"/>
            <w:gridSpan w:val="2"/>
            <w:vMerge w:val="restart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 творческого характера, контроль, коррекция, оценка</w:t>
            </w:r>
          </w:p>
        </w:tc>
        <w:tc>
          <w:tcPr>
            <w:tcW w:w="1700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основы языка изобразительного  искусства</w:t>
            </w:r>
            <w:r w:rsidR="004F5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(тон, </w:t>
            </w:r>
            <w:r w:rsidR="004F5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тень)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тона.</w:t>
            </w:r>
            <w:r w:rsidR="004F5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Графика.</w:t>
            </w:r>
          </w:p>
        </w:tc>
        <w:tc>
          <w:tcPr>
            <w:tcW w:w="1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702" w:type="dxa"/>
            <w:gridSpan w:val="6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акварелью. Графический рисунок</w:t>
            </w:r>
          </w:p>
        </w:tc>
        <w:tc>
          <w:tcPr>
            <w:tcW w:w="851" w:type="dxa"/>
            <w:gridSpan w:val="4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76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487B65">
        <w:trPr>
          <w:gridAfter w:val="1"/>
          <w:wAfter w:w="13254" w:type="dxa"/>
          <w:trHeight w:val="4067"/>
        </w:trPr>
        <w:tc>
          <w:tcPr>
            <w:tcW w:w="568" w:type="dxa"/>
            <w:gridSpan w:val="2"/>
          </w:tcPr>
          <w:p w:rsidR="00BF6066" w:rsidRPr="007C1300" w:rsidRDefault="0006378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3" w:type="dxa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- основы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</w:p>
        </w:tc>
        <w:tc>
          <w:tcPr>
            <w:tcW w:w="1288" w:type="dxa"/>
            <w:gridSpan w:val="3"/>
          </w:tcPr>
          <w:p w:rsidR="0035201B" w:rsidRDefault="0035201B" w:rsidP="00352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155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«колорит», «гармония цвета» Механическое смешивание цветов. Сравнить умение и оценить.</w:t>
            </w:r>
          </w:p>
        </w:tc>
        <w:tc>
          <w:tcPr>
            <w:tcW w:w="1842" w:type="dxa"/>
            <w:gridSpan w:val="2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литературные произведения и художественные. Высказывать мнение.</w:t>
            </w:r>
          </w:p>
        </w:tc>
        <w:tc>
          <w:tcPr>
            <w:tcW w:w="1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  <w:tc>
          <w:tcPr>
            <w:tcW w:w="1702" w:type="dxa"/>
            <w:gridSpan w:val="6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карандашом. Букет маме.</w:t>
            </w:r>
          </w:p>
        </w:tc>
        <w:tc>
          <w:tcPr>
            <w:tcW w:w="851" w:type="dxa"/>
            <w:gridSpan w:val="4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76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487B65">
        <w:trPr>
          <w:gridAfter w:val="1"/>
          <w:wAfter w:w="13254" w:type="dxa"/>
          <w:trHeight w:val="3452"/>
        </w:trPr>
        <w:tc>
          <w:tcPr>
            <w:tcW w:w="56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80" w:type="dxa"/>
            <w:gridSpan w:val="2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- основы языка живописи</w:t>
            </w:r>
          </w:p>
        </w:tc>
        <w:tc>
          <w:tcPr>
            <w:tcW w:w="1261" w:type="dxa"/>
            <w:gridSpan w:val="2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обобщение</w:t>
            </w:r>
          </w:p>
        </w:tc>
        <w:tc>
          <w:tcPr>
            <w:tcW w:w="569" w:type="dxa"/>
            <w:gridSpan w:val="2"/>
          </w:tcPr>
          <w:p w:rsidR="00BF6066" w:rsidRPr="007C1300" w:rsidRDefault="001B339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конкурсных заданий</w:t>
            </w:r>
          </w:p>
        </w:tc>
        <w:tc>
          <w:tcPr>
            <w:tcW w:w="155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конкурса.</w:t>
            </w:r>
          </w:p>
        </w:tc>
        <w:tc>
          <w:tcPr>
            <w:tcW w:w="1842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виды пластических и изобразительных искусств.</w:t>
            </w:r>
          </w:p>
        </w:tc>
        <w:tc>
          <w:tcPr>
            <w:tcW w:w="1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и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  <w:tc>
          <w:tcPr>
            <w:tcW w:w="1702" w:type="dxa"/>
            <w:gridSpan w:val="6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о живописи</w:t>
            </w:r>
          </w:p>
        </w:tc>
        <w:tc>
          <w:tcPr>
            <w:tcW w:w="620" w:type="dxa"/>
            <w:gridSpan w:val="3"/>
          </w:tcPr>
          <w:p w:rsidR="00BF6066" w:rsidRPr="007C1300" w:rsidRDefault="0035201B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7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06378A">
        <w:trPr>
          <w:gridAfter w:val="1"/>
          <w:wAfter w:w="13254" w:type="dxa"/>
          <w:trHeight w:val="322"/>
        </w:trPr>
        <w:tc>
          <w:tcPr>
            <w:tcW w:w="16335" w:type="dxa"/>
            <w:gridSpan w:val="32"/>
          </w:tcPr>
          <w:p w:rsidR="00BF6066" w:rsidRPr="007C1300" w:rsidRDefault="00BF6066" w:rsidP="00E7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раздел</w:t>
            </w:r>
          </w:p>
          <w:p w:rsidR="00BF6066" w:rsidRPr="007C1300" w:rsidRDefault="00BF6066" w:rsidP="00E7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наших вещей. Натюрморт (8 часов)</w:t>
            </w:r>
          </w:p>
        </w:tc>
      </w:tr>
      <w:tr w:rsidR="000573DA" w:rsidRPr="007C1300" w:rsidTr="00487B65">
        <w:trPr>
          <w:gridAfter w:val="1"/>
          <w:wAfter w:w="13254" w:type="dxa"/>
          <w:trHeight w:val="2208"/>
        </w:trPr>
        <w:tc>
          <w:tcPr>
            <w:tcW w:w="417" w:type="dxa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и фантазия в творчестве художника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3"/>
            <w:tcBorders>
              <w:top w:val="nil"/>
              <w:bottom w:val="single" w:sz="4" w:space="0" w:color="auto"/>
            </w:tcBorders>
          </w:tcPr>
          <w:p w:rsidR="000573DA" w:rsidRDefault="000573DA" w:rsidP="00057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BF6066" w:rsidRPr="007C1300" w:rsidRDefault="000573D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Изобразить окружающий мир, показать свое отношение к нему.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изобразительного искусства в жизни человека и общества.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 ритме  и цвете. </w:t>
            </w:r>
          </w:p>
        </w:tc>
        <w:tc>
          <w:tcPr>
            <w:tcW w:w="1879" w:type="dxa"/>
            <w:gridSpan w:val="3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любви к произведениям искусства.</w:t>
            </w:r>
          </w:p>
        </w:tc>
        <w:tc>
          <w:tcPr>
            <w:tcW w:w="1984" w:type="dxa"/>
            <w:gridSpan w:val="8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Суметь выразить свою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фантазию в худ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оплощение.</w:t>
            </w:r>
            <w:r w:rsidR="0005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Докончить рисунок  </w:t>
            </w:r>
            <w:proofErr w:type="gramStart"/>
            <w:r w:rsidR="0005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05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окружающем мире.</w:t>
            </w:r>
          </w:p>
        </w:tc>
        <w:tc>
          <w:tcPr>
            <w:tcW w:w="711" w:type="dxa"/>
            <w:gridSpan w:val="5"/>
            <w:tcBorders>
              <w:bottom w:val="single" w:sz="4" w:space="0" w:color="auto"/>
            </w:tcBorders>
          </w:tcPr>
          <w:p w:rsidR="000573DA" w:rsidRDefault="00AF012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5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6066" w:rsidRPr="007C1300" w:rsidRDefault="000573D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3DA" w:rsidRPr="007C1300" w:rsidTr="00487B65">
        <w:trPr>
          <w:gridAfter w:val="1"/>
          <w:wAfter w:w="13254" w:type="dxa"/>
          <w:trHeight w:val="1921"/>
        </w:trPr>
        <w:tc>
          <w:tcPr>
            <w:tcW w:w="41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предметного мира</w:t>
            </w:r>
            <w:r w:rsidR="0005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натюрморт.</w:t>
            </w:r>
          </w:p>
        </w:tc>
        <w:tc>
          <w:tcPr>
            <w:tcW w:w="1288" w:type="dxa"/>
            <w:gridSpan w:val="3"/>
          </w:tcPr>
          <w:p w:rsidR="000573DA" w:rsidRDefault="000573DA" w:rsidP="00057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BF6066" w:rsidRPr="007C1300" w:rsidRDefault="000573D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натюрмортом из плоских предметов с акцентом на композицию, ритм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А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цветная бумага, ножницы, клей.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пластической формы выполнить так, чтобы было разумно видно все предметы, оценить это умение.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активно воспринимать и понимать жанр натюрморта</w:t>
            </w:r>
          </w:p>
        </w:tc>
        <w:tc>
          <w:tcPr>
            <w:tcW w:w="143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живописи, графике, скульптуре</w:t>
            </w:r>
          </w:p>
        </w:tc>
        <w:tc>
          <w:tcPr>
            <w:tcW w:w="1879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выполненных работ, работать, используя выразительные возможности натюрморта.</w:t>
            </w:r>
          </w:p>
        </w:tc>
        <w:tc>
          <w:tcPr>
            <w:tcW w:w="1984" w:type="dxa"/>
            <w:gridSpan w:val="8"/>
          </w:tcPr>
          <w:p w:rsidR="00BF6066" w:rsidRPr="007C1300" w:rsidRDefault="000573D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Изобразить овощи и фрукты. Акварель. Восковые мелки.</w:t>
            </w:r>
          </w:p>
        </w:tc>
        <w:tc>
          <w:tcPr>
            <w:tcW w:w="711" w:type="dxa"/>
            <w:gridSpan w:val="5"/>
          </w:tcPr>
          <w:p w:rsidR="000573DA" w:rsidRDefault="00AF012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4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003" w:rsidRPr="007C1300" w:rsidTr="00487B65">
        <w:trPr>
          <w:gridAfter w:val="1"/>
          <w:wAfter w:w="13254" w:type="dxa"/>
          <w:trHeight w:val="1921"/>
        </w:trPr>
        <w:tc>
          <w:tcPr>
            <w:tcW w:w="41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</w:tcPr>
          <w:p w:rsidR="00BF6066" w:rsidRPr="007C1300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формы. 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гообразие форм окружающей среде.</w:t>
            </w:r>
          </w:p>
        </w:tc>
        <w:tc>
          <w:tcPr>
            <w:tcW w:w="1288" w:type="dxa"/>
            <w:gridSpan w:val="3"/>
          </w:tcPr>
          <w:p w:rsidR="00E71003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из бумаги простых геометрических форм (конус, цилиндр, призма, куб).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из бумаги геометрических форм и оценивание их. 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 о многообразии и выразительности форм.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сложной формы. Правила изображения и средства выразительности.</w:t>
            </w:r>
          </w:p>
        </w:tc>
        <w:tc>
          <w:tcPr>
            <w:tcW w:w="1879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984" w:type="dxa"/>
            <w:gridSpan w:val="8"/>
          </w:tcPr>
          <w:p w:rsidR="00BF6066" w:rsidRPr="007C1300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Докончить рисунок карандашом. Конус, Цилиндр, куб.</w:t>
            </w:r>
          </w:p>
        </w:tc>
        <w:tc>
          <w:tcPr>
            <w:tcW w:w="711" w:type="dxa"/>
            <w:gridSpan w:val="5"/>
          </w:tcPr>
          <w:p w:rsidR="00E71003" w:rsidRDefault="00AF012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003" w:rsidRPr="007C1300" w:rsidTr="00487B65">
        <w:trPr>
          <w:gridAfter w:val="1"/>
          <w:wAfter w:w="13254" w:type="dxa"/>
          <w:trHeight w:val="2051"/>
        </w:trPr>
        <w:tc>
          <w:tcPr>
            <w:tcW w:w="417" w:type="dxa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объема на плоскости и линейная перспектива</w:t>
            </w:r>
          </w:p>
        </w:tc>
        <w:tc>
          <w:tcPr>
            <w:tcW w:w="1288" w:type="dxa"/>
            <w:gridSpan w:val="3"/>
            <w:tcBorders>
              <w:bottom w:val="single" w:sz="4" w:space="0" w:color="auto"/>
            </w:tcBorders>
          </w:tcPr>
          <w:p w:rsidR="00E71003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Зарисовки конструкции из нескольких геометрических тел Карандаш Формат А-4.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анализ работ.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объемного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геометрических тел с натуры, основы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плоскости.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выполненных работ.</w:t>
            </w:r>
          </w:p>
        </w:tc>
        <w:tc>
          <w:tcPr>
            <w:tcW w:w="1879" w:type="dxa"/>
            <w:gridSpan w:val="3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Перспектива, как способ изображения на плоскости предметов  в пространстве.</w:t>
            </w:r>
          </w:p>
        </w:tc>
        <w:tc>
          <w:tcPr>
            <w:tcW w:w="1984" w:type="dxa"/>
            <w:gridSpan w:val="8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полученные знания в практической работе с натуры.</w:t>
            </w:r>
            <w:r w:rsidR="00E7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Докончить рисунок с натуры.</w:t>
            </w:r>
          </w:p>
        </w:tc>
        <w:tc>
          <w:tcPr>
            <w:tcW w:w="711" w:type="dxa"/>
            <w:gridSpan w:val="5"/>
            <w:tcBorders>
              <w:bottom w:val="single" w:sz="4" w:space="0" w:color="auto"/>
            </w:tcBorders>
          </w:tcPr>
          <w:p w:rsidR="00E71003" w:rsidRDefault="00AF012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E7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6066" w:rsidRPr="007C1300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003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Освещение. Свет и тень.</w:t>
            </w:r>
          </w:p>
        </w:tc>
        <w:tc>
          <w:tcPr>
            <w:tcW w:w="1288" w:type="dxa"/>
            <w:gridSpan w:val="3"/>
          </w:tcPr>
          <w:p w:rsidR="00E71003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Зарисовки геометрических тел из гипса или бумаги с боковым освещением.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устно) Самоанализ работ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выдающихся художников-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графиков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ворчество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Ф.Дюрера.В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Фаворского.</w:t>
            </w:r>
          </w:p>
        </w:tc>
        <w:tc>
          <w:tcPr>
            <w:tcW w:w="143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основы изобразительной грамоты: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светотень</w:t>
            </w:r>
          </w:p>
        </w:tc>
        <w:tc>
          <w:tcPr>
            <w:tcW w:w="1879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видеть  и использовать в качестве средства выражения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 освещения при изображении с натуры.</w:t>
            </w:r>
          </w:p>
        </w:tc>
        <w:tc>
          <w:tcPr>
            <w:tcW w:w="1984" w:type="dxa"/>
            <w:gridSpan w:val="8"/>
          </w:tcPr>
          <w:p w:rsidR="00BF6066" w:rsidRPr="007C1300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Докончить рисунок карандашом. Натюрморт «Овощи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нашего огорода»</w:t>
            </w:r>
          </w:p>
        </w:tc>
        <w:tc>
          <w:tcPr>
            <w:tcW w:w="711" w:type="dxa"/>
            <w:gridSpan w:val="5"/>
          </w:tcPr>
          <w:p w:rsidR="00E71003" w:rsidRDefault="00AF012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4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003" w:rsidRPr="007C1300" w:rsidTr="00487B65">
        <w:trPr>
          <w:gridAfter w:val="1"/>
          <w:wAfter w:w="13254" w:type="dxa"/>
          <w:trHeight w:val="1581"/>
        </w:trPr>
        <w:tc>
          <w:tcPr>
            <w:tcW w:w="41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 в гр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афике.</w:t>
            </w:r>
          </w:p>
        </w:tc>
        <w:tc>
          <w:tcPr>
            <w:tcW w:w="1288" w:type="dxa"/>
            <w:gridSpan w:val="3"/>
          </w:tcPr>
          <w:p w:rsidR="00E71003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натюрморта в техники печатной графики (оттиск  с аппликации на картоне)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анализ работ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Натюрморт, как выражение художником своего отношения к вещам, окружающим его.</w:t>
            </w:r>
          </w:p>
        </w:tc>
        <w:tc>
          <w:tcPr>
            <w:tcW w:w="143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языка изо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скусства в выражении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своих переживаний.</w:t>
            </w:r>
          </w:p>
        </w:tc>
        <w:tc>
          <w:tcPr>
            <w:tcW w:w="1879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составлять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натюрмотрную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композицию на плоскости, работать в техники печатной графики.</w:t>
            </w:r>
          </w:p>
        </w:tc>
        <w:tc>
          <w:tcPr>
            <w:tcW w:w="1984" w:type="dxa"/>
            <w:gridSpan w:val="8"/>
          </w:tcPr>
          <w:p w:rsidR="00BF6066" w:rsidRPr="007C1300" w:rsidRDefault="00E71003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Докончить рисунок карандашом. Пересказ о </w:t>
            </w:r>
            <w:r w:rsidR="00B1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натюрморте в графике.</w:t>
            </w:r>
          </w:p>
        </w:tc>
        <w:tc>
          <w:tcPr>
            <w:tcW w:w="711" w:type="dxa"/>
            <w:gridSpan w:val="5"/>
          </w:tcPr>
          <w:p w:rsidR="00E71003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1266BD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26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34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003" w:rsidRPr="007C1300" w:rsidTr="00487B65">
        <w:trPr>
          <w:gridAfter w:val="1"/>
          <w:wAfter w:w="13254" w:type="dxa"/>
          <w:trHeight w:val="1241"/>
        </w:trPr>
        <w:tc>
          <w:tcPr>
            <w:tcW w:w="41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4" w:type="dxa"/>
            <w:gridSpan w:val="2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в натюрморте</w:t>
            </w:r>
          </w:p>
          <w:p w:rsidR="00B1257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натюрморта.</w:t>
            </w:r>
          </w:p>
        </w:tc>
        <w:tc>
          <w:tcPr>
            <w:tcW w:w="1288" w:type="dxa"/>
            <w:gridSpan w:val="3"/>
          </w:tcPr>
          <w:p w:rsidR="00BF606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обобщение полученных знаний</w:t>
            </w:r>
          </w:p>
        </w:tc>
        <w:tc>
          <w:tcPr>
            <w:tcW w:w="569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изображением натюрморта в заданном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состоянии: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грустный, таинственный.</w:t>
            </w:r>
          </w:p>
          <w:p w:rsidR="00B1257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заданном эмоциональном состоянии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 оценка процесса и результатов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 творчества.</w:t>
            </w:r>
          </w:p>
        </w:tc>
        <w:tc>
          <w:tcPr>
            <w:tcW w:w="1815" w:type="dxa"/>
            <w:gridSpan w:val="2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выразительные возможности цвета.</w:t>
            </w:r>
          </w:p>
          <w:p w:rsidR="00B1257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Предметный мир в изобразительном искусстве. Выражение в натюрморте переживаний и мыслей художника.</w:t>
            </w:r>
          </w:p>
        </w:tc>
        <w:tc>
          <w:tcPr>
            <w:tcW w:w="1438" w:type="dxa"/>
            <w:gridSpan w:val="2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Цветовая организация натюрморт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Машков «Синие сливы»</w:t>
            </w:r>
          </w:p>
          <w:p w:rsidR="00B1257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Натюрморт в искус. 19-20 веков. Натюрморт и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индивидуальность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-ка.</w:t>
            </w:r>
          </w:p>
        </w:tc>
        <w:tc>
          <w:tcPr>
            <w:tcW w:w="1879" w:type="dxa"/>
            <w:gridSpan w:val="3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 передавать настроение с помощью форм и цветов красок.</w:t>
            </w:r>
          </w:p>
          <w:p w:rsidR="00B1257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8"/>
          </w:tcPr>
          <w:p w:rsidR="00BF6066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 о красках. </w:t>
            </w:r>
          </w:p>
          <w:p w:rsidR="00B1257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 дома натюрморт, если не успели выполнить на уроке.</w:t>
            </w:r>
          </w:p>
        </w:tc>
        <w:tc>
          <w:tcPr>
            <w:tcW w:w="711" w:type="dxa"/>
            <w:gridSpan w:val="5"/>
          </w:tcPr>
          <w:p w:rsidR="00B12576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1266BD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26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4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06378A">
        <w:trPr>
          <w:gridAfter w:val="1"/>
          <w:wAfter w:w="13254" w:type="dxa"/>
          <w:trHeight w:val="340"/>
        </w:trPr>
        <w:tc>
          <w:tcPr>
            <w:tcW w:w="16335" w:type="dxa"/>
            <w:gridSpan w:val="3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                                                                       3 раздел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В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глядываясь в человека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Портрет</w:t>
            </w:r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(11часов)</w:t>
            </w:r>
          </w:p>
        </w:tc>
      </w:tr>
      <w:tr w:rsidR="0006378A" w:rsidRPr="007C1300" w:rsidTr="00487B65">
        <w:trPr>
          <w:gridAfter w:val="1"/>
          <w:wAfter w:w="13254" w:type="dxa"/>
          <w:trHeight w:val="593"/>
        </w:trPr>
        <w:tc>
          <w:tcPr>
            <w:tcW w:w="417" w:type="dxa"/>
            <w:vMerge w:val="restart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4" w:type="dxa"/>
            <w:gridSpan w:val="2"/>
            <w:vMerge w:val="restart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человека, главная тема искусства</w:t>
            </w:r>
          </w:p>
        </w:tc>
        <w:tc>
          <w:tcPr>
            <w:tcW w:w="1288" w:type="dxa"/>
            <w:gridSpan w:val="3"/>
            <w:vMerge w:val="restart"/>
          </w:tcPr>
          <w:p w:rsidR="00BF606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</w:tc>
        <w:tc>
          <w:tcPr>
            <w:tcW w:w="557" w:type="dxa"/>
            <w:vMerge w:val="restart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vMerge w:val="restart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Портрет, как образ определенного, реального человека. История развития жанра.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Изображение человека в искусстве разных эпох.</w:t>
            </w:r>
          </w:p>
        </w:tc>
        <w:tc>
          <w:tcPr>
            <w:tcW w:w="1590" w:type="dxa"/>
            <w:gridSpan w:val="2"/>
            <w:vMerge w:val="restart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Оценить внимание и эрудированное участие в беседе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устный опрос.</w:t>
            </w:r>
          </w:p>
        </w:tc>
        <w:tc>
          <w:tcPr>
            <w:tcW w:w="1815" w:type="dxa"/>
            <w:gridSpan w:val="2"/>
            <w:tcBorders>
              <w:right w:val="nil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nil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художники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ортретисты: Рембрандт,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 Репин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Рокотов Ф. В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7" w:type="dxa"/>
            <w:gridSpan w:val="5"/>
            <w:vMerge w:val="restart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жанры изобразительного искусства</w:t>
            </w:r>
          </w:p>
        </w:tc>
        <w:tc>
          <w:tcPr>
            <w:tcW w:w="1411" w:type="dxa"/>
            <w:gridSpan w:val="4"/>
            <w:vMerge w:val="restart"/>
          </w:tcPr>
          <w:p w:rsidR="00BF6066" w:rsidRPr="007C1300" w:rsidRDefault="00B1257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 дома,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 успели выполнить на уроке.</w:t>
            </w:r>
          </w:p>
        </w:tc>
        <w:tc>
          <w:tcPr>
            <w:tcW w:w="853" w:type="dxa"/>
            <w:gridSpan w:val="5"/>
            <w:vMerge w:val="restart"/>
          </w:tcPr>
          <w:p w:rsidR="008B744C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26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741" w:type="dxa"/>
            <w:gridSpan w:val="2"/>
            <w:vMerge w:val="restart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90"/>
        </w:trPr>
        <w:tc>
          <w:tcPr>
            <w:tcW w:w="417" w:type="dxa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3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видеть в произведениях искусства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эпох, единство материала, формы и декора.</w:t>
            </w:r>
          </w:p>
        </w:tc>
        <w:tc>
          <w:tcPr>
            <w:tcW w:w="1474" w:type="dxa"/>
            <w:gridSpan w:val="3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gridSpan w:val="5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gridSpan w:val="4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vMerge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17.18</w:t>
            </w:r>
          </w:p>
        </w:tc>
        <w:tc>
          <w:tcPr>
            <w:tcW w:w="1704" w:type="dxa"/>
            <w:gridSpan w:val="2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головы человека и ее пропорции.</w:t>
            </w:r>
          </w:p>
          <w:p w:rsidR="008B744C" w:rsidRPr="007C1300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Изображение головы человека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пространствн</w:t>
            </w:r>
            <w:proofErr w:type="spellEnd"/>
          </w:p>
        </w:tc>
        <w:tc>
          <w:tcPr>
            <w:tcW w:w="1288" w:type="dxa"/>
            <w:gridSpan w:val="3"/>
          </w:tcPr>
          <w:p w:rsidR="00BF6066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1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B744C" w:rsidRPr="007C1300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2.Урок закрепление новых знаний</w:t>
            </w:r>
          </w:p>
        </w:tc>
        <w:tc>
          <w:tcPr>
            <w:tcW w:w="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изображением головы человека с соотнесенными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разному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деталями лица (Аппликация из вырезанных из бумаги форм).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анализ работ.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 слов: образный смысл вещи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,(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ритм, рисунок орнамента, сочетание цветов, композиция) </w:t>
            </w:r>
          </w:p>
        </w:tc>
        <w:tc>
          <w:tcPr>
            <w:tcW w:w="1474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выбранным материалом. Презентация своих работ.</w:t>
            </w:r>
          </w:p>
        </w:tc>
        <w:tc>
          <w:tcPr>
            <w:tcW w:w="2267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и прочитать материал  в исторической литературе.</w:t>
            </w:r>
          </w:p>
        </w:tc>
        <w:tc>
          <w:tcPr>
            <w:tcW w:w="1411" w:type="dxa"/>
            <w:gridSpan w:val="4"/>
          </w:tcPr>
          <w:p w:rsidR="00BF6066" w:rsidRPr="007C1300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 дома,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 успели выполнить на уроке.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  о работе  над изображением головы человека</w:t>
            </w:r>
          </w:p>
        </w:tc>
        <w:tc>
          <w:tcPr>
            <w:tcW w:w="853" w:type="dxa"/>
            <w:gridSpan w:val="5"/>
          </w:tcPr>
          <w:p w:rsidR="00BF6066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B7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8B744C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B7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1266BD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портретный рисунок и выразительность образа.</w:t>
            </w:r>
          </w:p>
        </w:tc>
        <w:tc>
          <w:tcPr>
            <w:tcW w:w="1288" w:type="dxa"/>
            <w:gridSpan w:val="3"/>
          </w:tcPr>
          <w:p w:rsidR="00BF6066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1.Урок получение новых знаний</w:t>
            </w:r>
          </w:p>
          <w:p w:rsidR="008B744C" w:rsidRPr="007C1300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BF6066" w:rsidRPr="007C1300" w:rsidRDefault="0067311E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автопортрета Материал Карандаш, уголь.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Выборочный просмотр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творчески работать над предложенной темой, используя выразительные возможности художественных материалов</w:t>
            </w:r>
          </w:p>
        </w:tc>
        <w:tc>
          <w:tcPr>
            <w:tcW w:w="1474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работ</w:t>
            </w:r>
          </w:p>
        </w:tc>
        <w:tc>
          <w:tcPr>
            <w:tcW w:w="2267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и стиль в формировании культуры  изображения портретов разных людей.</w:t>
            </w:r>
          </w:p>
        </w:tc>
        <w:tc>
          <w:tcPr>
            <w:tcW w:w="1411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Автопортрет: история возникновения и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Дюрера,Леонардо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Винчи.</w:t>
            </w:r>
          </w:p>
        </w:tc>
        <w:tc>
          <w:tcPr>
            <w:tcW w:w="853" w:type="dxa"/>
            <w:gridSpan w:val="5"/>
          </w:tcPr>
          <w:p w:rsidR="008B744C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B7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графике.</w:t>
            </w:r>
          </w:p>
        </w:tc>
        <w:tc>
          <w:tcPr>
            <w:tcW w:w="1288" w:type="dxa"/>
            <w:gridSpan w:val="3"/>
          </w:tcPr>
          <w:p w:rsidR="008B744C" w:rsidRDefault="008B744C" w:rsidP="008B7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1.Урок получение новых знаний</w:t>
            </w:r>
          </w:p>
          <w:p w:rsidR="00BF6066" w:rsidRPr="007C1300" w:rsidRDefault="00BF6066" w:rsidP="006731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BF6066" w:rsidRPr="007C1300" w:rsidRDefault="0067311E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Портрет соседа по парте в технике силуэта (профиль) Материалы: черная тушь, гуашь, бумага.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анализ и оценка.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информации, создание алгоритма деятельности.</w:t>
            </w:r>
          </w:p>
        </w:tc>
        <w:tc>
          <w:tcPr>
            <w:tcW w:w="1474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эстетического восприятия мира, художественного вкуса.</w:t>
            </w:r>
          </w:p>
        </w:tc>
        <w:tc>
          <w:tcPr>
            <w:tcW w:w="2267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любви и интереса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Произведениям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итературы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Взаимосвязь литературы и изобразительного искусства.</w:t>
            </w:r>
          </w:p>
        </w:tc>
        <w:tc>
          <w:tcPr>
            <w:tcW w:w="1411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Подобрать небольшие литературные фрагменты,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характерезующие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 по его предметному окружению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853" w:type="dxa"/>
            <w:gridSpan w:val="5"/>
          </w:tcPr>
          <w:p w:rsidR="00BF6066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8B7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8B744C" w:rsidRPr="007C1300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скульптуре.</w:t>
            </w:r>
          </w:p>
        </w:tc>
        <w:tc>
          <w:tcPr>
            <w:tcW w:w="1288" w:type="dxa"/>
            <w:gridSpan w:val="3"/>
          </w:tcPr>
          <w:p w:rsidR="008B744C" w:rsidRDefault="008B744C" w:rsidP="008B7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BF6066" w:rsidRPr="007C1300" w:rsidRDefault="008B744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изображением в скульптурном портрете выбранного литературного героя с ярк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выраженным характером (Баба Яга ,Кошей бессмертный, Домовой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работы с произнесением короткого монолога от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вылепленного героя. Анализ и оценка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материалы и выразительные возможности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1474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человека и образ эпохи в скульптурном портрете</w:t>
            </w:r>
          </w:p>
        </w:tc>
        <w:tc>
          <w:tcPr>
            <w:tcW w:w="2267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основной объект изображения в скульптуре Материалы скульптуры. Уметь передать пропорции лица.</w:t>
            </w:r>
          </w:p>
        </w:tc>
        <w:tc>
          <w:tcPr>
            <w:tcW w:w="1411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Мультимедийная презентация </w:t>
            </w:r>
          </w:p>
        </w:tc>
        <w:tc>
          <w:tcPr>
            <w:tcW w:w="853" w:type="dxa"/>
            <w:gridSpan w:val="5"/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673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2756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Сатирические образы человека.</w:t>
            </w:r>
          </w:p>
        </w:tc>
        <w:tc>
          <w:tcPr>
            <w:tcW w:w="1288" w:type="dxa"/>
            <w:gridSpan w:val="3"/>
          </w:tcPr>
          <w:p w:rsidR="0067311E" w:rsidRDefault="0067311E" w:rsidP="00673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сатирических образов литературных героев. Материалы: черная акварель, черная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ручка.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 Просмотр и анализ работ.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Понимание правды жизни и  язык искусства.</w:t>
            </w:r>
          </w:p>
        </w:tc>
        <w:tc>
          <w:tcPr>
            <w:tcW w:w="1474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Сатирические образы в искусстве. Карикатура. Дружеский шарж.</w:t>
            </w:r>
          </w:p>
        </w:tc>
        <w:tc>
          <w:tcPr>
            <w:tcW w:w="2207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работать  графическими материалами. </w:t>
            </w:r>
          </w:p>
        </w:tc>
        <w:tc>
          <w:tcPr>
            <w:tcW w:w="1471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в интернете сообщение о современных видах шуточных изображений.</w:t>
            </w:r>
          </w:p>
        </w:tc>
        <w:tc>
          <w:tcPr>
            <w:tcW w:w="853" w:type="dxa"/>
            <w:gridSpan w:val="5"/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02.03.2017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320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Образные возможности освещения в портрете</w:t>
            </w:r>
          </w:p>
        </w:tc>
        <w:tc>
          <w:tcPr>
            <w:tcW w:w="1288" w:type="dxa"/>
            <w:gridSpan w:val="3"/>
          </w:tcPr>
          <w:p w:rsidR="0067311E" w:rsidRDefault="0067311E" w:rsidP="00673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натуры и выполнение набросков (пятном) головы в различном освещении.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анализ работ.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Постоянство формы и вариации изменения  ее восприятия.</w:t>
            </w:r>
          </w:p>
        </w:tc>
        <w:tc>
          <w:tcPr>
            <w:tcW w:w="1474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света в разных видах искусства. Театр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</w:t>
            </w:r>
          </w:p>
        </w:tc>
        <w:tc>
          <w:tcPr>
            <w:tcW w:w="2207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полученные знания при выполнении работы.</w:t>
            </w:r>
          </w:p>
        </w:tc>
        <w:tc>
          <w:tcPr>
            <w:tcW w:w="1471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Подобрать репродукции (фото) с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Чел. в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освещении</w:t>
            </w:r>
          </w:p>
        </w:tc>
        <w:tc>
          <w:tcPr>
            <w:tcW w:w="853" w:type="dxa"/>
            <w:gridSpan w:val="5"/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673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304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4" w:type="dxa"/>
            <w:gridSpan w:val="2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живописи.</w:t>
            </w:r>
          </w:p>
          <w:p w:rsidR="0067311E" w:rsidRPr="007C1300" w:rsidRDefault="0067311E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цвета в портрете.</w:t>
            </w:r>
          </w:p>
        </w:tc>
        <w:tc>
          <w:tcPr>
            <w:tcW w:w="1288" w:type="dxa"/>
            <w:gridSpan w:val="3"/>
          </w:tcPr>
          <w:p w:rsidR="0067311E" w:rsidRDefault="0067311E" w:rsidP="00673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18" w:type="dxa"/>
            <w:gridSpan w:val="2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Ассоциат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в техники коллажа Мама, папа, бабушка, дедушка.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  <w:p w:rsidR="0067311E" w:rsidRPr="007C1300" w:rsidRDefault="0067311E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цветового решения образа в портрете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гуашь, кисть.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работ. Анализ и оценивание.</w:t>
            </w:r>
            <w:r w:rsidR="0006378A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378A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Ответить на вопрос «Кому из известных тебе художников ты заказал бы себе портрет?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активно работать в технике коллажа.</w:t>
            </w:r>
            <w:r w:rsidR="0006378A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378A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Цветовое решение образа в портрете. Цвет и тон Понимание живописной фактуры.</w:t>
            </w:r>
          </w:p>
        </w:tc>
        <w:tc>
          <w:tcPr>
            <w:tcW w:w="1474" w:type="dxa"/>
            <w:gridSpan w:val="3"/>
          </w:tcPr>
          <w:p w:rsidR="00BF6066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       Леонардо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 Винчи</w:t>
            </w:r>
          </w:p>
          <w:p w:rsidR="0006378A" w:rsidRPr="007C1300" w:rsidRDefault="0006378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207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Роль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портрета в истории искус Композиция в портрете.</w:t>
            </w:r>
            <w:r w:rsidR="0006378A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</w:t>
            </w:r>
            <w:r w:rsidR="0006378A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цветовой строй произведения живописи.</w:t>
            </w:r>
          </w:p>
        </w:tc>
        <w:tc>
          <w:tcPr>
            <w:tcW w:w="1471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Работа над проектом.</w:t>
            </w:r>
          </w:p>
        </w:tc>
        <w:tc>
          <w:tcPr>
            <w:tcW w:w="853" w:type="dxa"/>
            <w:gridSpan w:val="5"/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206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портретисты.</w:t>
            </w:r>
          </w:p>
        </w:tc>
        <w:tc>
          <w:tcPr>
            <w:tcW w:w="1288" w:type="dxa"/>
            <w:gridSpan w:val="3"/>
          </w:tcPr>
          <w:p w:rsidR="00BF6066" w:rsidRDefault="0067311E" w:rsidP="0067311E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Урок обобщение и систематизации знаний</w:t>
            </w: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и обобщаем.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творческой индивидуальности.</w:t>
            </w:r>
          </w:p>
        </w:tc>
        <w:tc>
          <w:tcPr>
            <w:tcW w:w="1474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 героев портрета и творческая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интерпритация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художником.</w:t>
            </w:r>
          </w:p>
        </w:tc>
        <w:tc>
          <w:tcPr>
            <w:tcW w:w="2207" w:type="dxa"/>
            <w:gridSpan w:val="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активно воспринимать и анализировать произведения портретного жанра.</w:t>
            </w:r>
          </w:p>
        </w:tc>
        <w:tc>
          <w:tcPr>
            <w:tcW w:w="1471" w:type="dxa"/>
            <w:gridSpan w:val="5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завершение работ.</w:t>
            </w:r>
          </w:p>
        </w:tc>
        <w:tc>
          <w:tcPr>
            <w:tcW w:w="853" w:type="dxa"/>
            <w:gridSpan w:val="5"/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63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6066" w:rsidRPr="007C1300" w:rsidTr="00487B65">
        <w:trPr>
          <w:trHeight w:val="320"/>
        </w:trPr>
        <w:tc>
          <w:tcPr>
            <w:tcW w:w="417" w:type="dxa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4" w:type="dxa"/>
            <w:gridSpan w:val="24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4    раздел  Человек и пространство в изобразительном искусстве (8часов)</w:t>
            </w:r>
          </w:p>
        </w:tc>
        <w:tc>
          <w:tcPr>
            <w:tcW w:w="1594" w:type="dxa"/>
            <w:gridSpan w:val="7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4" w:type="dxa"/>
            <w:tcBorders>
              <w:top w:val="nil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в изобразительном искусстве.</w:t>
            </w:r>
          </w:p>
        </w:tc>
        <w:tc>
          <w:tcPr>
            <w:tcW w:w="1278" w:type="dxa"/>
            <w:gridSpan w:val="2"/>
          </w:tcPr>
          <w:p w:rsidR="0006378A" w:rsidRDefault="0006378A" w:rsidP="00063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презентации на тему Жанры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искуссия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Сгруппировать предложенные произведения по жанрам.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создание способов решения проблем творческого характера, контроль. Специфика языка художественных материалов.</w:t>
            </w:r>
          </w:p>
        </w:tc>
        <w:tc>
          <w:tcPr>
            <w:tcW w:w="143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интереса к предмету изобразительного искусства. Фронтальный опрос.</w:t>
            </w:r>
          </w:p>
        </w:tc>
        <w:tc>
          <w:tcPr>
            <w:tcW w:w="2425" w:type="dxa"/>
            <w:gridSpan w:val="7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художественно-конструктивной деятельности.</w:t>
            </w:r>
          </w:p>
        </w:tc>
        <w:tc>
          <w:tcPr>
            <w:tcW w:w="1289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 материалы для работы</w:t>
            </w:r>
          </w:p>
        </w:tc>
        <w:tc>
          <w:tcPr>
            <w:tcW w:w="853" w:type="dxa"/>
            <w:gridSpan w:val="5"/>
          </w:tcPr>
          <w:p w:rsidR="001266BD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4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воздушной и линейной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перспективы.</w:t>
            </w:r>
          </w:p>
        </w:tc>
        <w:tc>
          <w:tcPr>
            <w:tcW w:w="1278" w:type="dxa"/>
            <w:gridSpan w:val="2"/>
          </w:tcPr>
          <w:p w:rsidR="0006378A" w:rsidRDefault="0006378A" w:rsidP="00063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Урок получение новых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1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уходящей вдаль аллеи с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соблюдением правил линейной перспективы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Карандаш, акварель.</w:t>
            </w:r>
          </w:p>
        </w:tc>
        <w:tc>
          <w:tcPr>
            <w:tcW w:w="1590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Соотнести репродукции произведени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й разных жанров (Портрет, пейзаж, натюрморт) с фамилиями авторов.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Прсмотр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 и оценка.</w:t>
            </w:r>
          </w:p>
        </w:tc>
        <w:tc>
          <w:tcPr>
            <w:tcW w:w="1815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правила воздушной и линейной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перспективы.</w:t>
            </w:r>
          </w:p>
        </w:tc>
        <w:tc>
          <w:tcPr>
            <w:tcW w:w="1438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организовать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пространство на листе бумаги. Выделить горизонт и точку зрения.</w:t>
            </w:r>
          </w:p>
        </w:tc>
        <w:tc>
          <w:tcPr>
            <w:tcW w:w="2425" w:type="dxa"/>
            <w:gridSpan w:val="7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использовать правила воздушной и линейной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перспективы</w:t>
            </w:r>
          </w:p>
        </w:tc>
        <w:tc>
          <w:tcPr>
            <w:tcW w:w="1289" w:type="dxa"/>
            <w:gridSpan w:val="3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Сбор материала для </w:t>
            </w: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кроссворда.</w:t>
            </w:r>
          </w:p>
        </w:tc>
        <w:tc>
          <w:tcPr>
            <w:tcW w:w="853" w:type="dxa"/>
            <w:gridSpan w:val="5"/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41" w:type="dxa"/>
            <w:gridSpan w:val="2"/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большой мир. Организация пространства.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06378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получение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изображением большого эпического пейзажа «путь реки» Изображаем уходящие планы и наполняем их деталями. Гуашь, большие кисти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 репродукции или фото, отображающие законы линейной перспективы.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перспективное пространство пейзажа.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выразительные возможности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фыбора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формата.</w:t>
            </w: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раб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ринять участие в беседе. Уметь отличать работы Рериха от Левитана.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Репродукции и фото разобрать и составить композици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выставку из пейзажей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4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Пейза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настроение. Природа и художник.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Default="000637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практикум</w:t>
            </w: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Default="00BF6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пейзажа-настроени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вопрос: почему о картинах Левитана говорят «Мало но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 музыки?» Оценить ответы и рассуждения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Отметить отличие и красоту разных состояний в природе: утро, вечер, закат, рассвет.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любви к изобразительному искусству Знакомство с художественными образцами.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подойте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составлению композиции, работе с цветом, светотенью, и перспективой.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Наброски с натуры городских пейзажных набросков.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297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30. 31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06378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8A" w:rsidRDefault="0006378A" w:rsidP="000637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практикум</w:t>
            </w:r>
          </w:p>
          <w:p w:rsidR="00BF6066" w:rsidRPr="007C1300" w:rsidRDefault="00BF6066" w:rsidP="007A3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="00063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 графической композицией «Мое село </w:t>
            </w:r>
            <w:proofErr w:type="spellStart"/>
            <w:r w:rsidR="00063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Оргет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Акварель, гуашь.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Анализ и оценка процесса и </w:t>
            </w:r>
            <w:proofErr w:type="spellStart"/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собственной художественной деятельности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осознанно говорить о видах искусства, изученных в шестом классе.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Эстетическая оценка результатов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Остановить внимание на образцах современного искусства. Жанры, изученные в этом году.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лучших работ , выполненных в течени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года.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382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  <w:p w:rsidR="00487B65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06378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практических задач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1B339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Поставить оценки за конкурсные задания.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487B65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анализ и оценка.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виды и жанры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деятельности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 содержание, образный язык произведений портретного, </w:t>
            </w:r>
            <w:proofErr w:type="spell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натюрмортног</w:t>
            </w:r>
            <w:proofErr w:type="spell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пейзажного жанров.</w:t>
            </w: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06378A" w:rsidRPr="007C1300" w:rsidRDefault="0006378A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78A" w:rsidRPr="007C1300" w:rsidTr="00487B65">
        <w:trPr>
          <w:gridAfter w:val="1"/>
          <w:wAfter w:w="13254" w:type="dxa"/>
          <w:trHeight w:val="127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1B339C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BF6066"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Подвести итог за работу учащихся в течени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работу всего класса в течени</w:t>
            </w:r>
            <w:proofErr w:type="gramStart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C1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1266BD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1B3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66" w:rsidRPr="007C1300" w:rsidRDefault="00BF6066" w:rsidP="00E7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4E7A" w:rsidRPr="007C1300" w:rsidRDefault="003E4E7A" w:rsidP="003E4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E7A" w:rsidRPr="007C1300" w:rsidRDefault="003E4E7A" w:rsidP="003E4E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4E7A" w:rsidRPr="00487B65" w:rsidRDefault="00487B65" w:rsidP="003E4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87B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Итого за год по плану: </w:t>
      </w:r>
      <w:r w:rsidR="001B33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33</w:t>
      </w:r>
      <w:r w:rsidRPr="00487B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урока</w:t>
      </w:r>
    </w:p>
    <w:p w:rsidR="003E4E7A" w:rsidRPr="00487B65" w:rsidRDefault="003E4E7A" w:rsidP="003E4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E4E7A" w:rsidRDefault="003E4E7A" w:rsidP="003E4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4E7A" w:rsidRDefault="003E4E7A" w:rsidP="003E4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4E7A" w:rsidRDefault="003E4E7A" w:rsidP="003E4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4E7A" w:rsidRDefault="003E4E7A" w:rsidP="003E4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3E4E7A" w:rsidSect="003E4E7A">
      <w:pgSz w:w="16838" w:h="11906" w:orient="landscape"/>
      <w:pgMar w:top="720" w:right="568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C6763"/>
    <w:multiLevelType w:val="hybridMultilevel"/>
    <w:tmpl w:val="A9FEFD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6C018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A"/>
    <w:rsid w:val="000573DA"/>
    <w:rsid w:val="0006378A"/>
    <w:rsid w:val="001266BD"/>
    <w:rsid w:val="001B339C"/>
    <w:rsid w:val="001D0F93"/>
    <w:rsid w:val="001E4D63"/>
    <w:rsid w:val="00203FD1"/>
    <w:rsid w:val="0035201B"/>
    <w:rsid w:val="003E4E7A"/>
    <w:rsid w:val="00487B65"/>
    <w:rsid w:val="004F5E85"/>
    <w:rsid w:val="005705C9"/>
    <w:rsid w:val="00581B08"/>
    <w:rsid w:val="0067311E"/>
    <w:rsid w:val="006F0E17"/>
    <w:rsid w:val="007A3BB2"/>
    <w:rsid w:val="00815E5E"/>
    <w:rsid w:val="008B744C"/>
    <w:rsid w:val="009A73A9"/>
    <w:rsid w:val="00AF0125"/>
    <w:rsid w:val="00B12576"/>
    <w:rsid w:val="00BF26EB"/>
    <w:rsid w:val="00BF6066"/>
    <w:rsid w:val="00D14E27"/>
    <w:rsid w:val="00E71003"/>
    <w:rsid w:val="00F356E5"/>
    <w:rsid w:val="00F51E6E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06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06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57FE-D56A-4DE7-AF08-DC9894E75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22</Pages>
  <Words>5550</Words>
  <Characters>31637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Ульяна</cp:lastModifiedBy>
  <cp:revision>8</cp:revision>
  <dcterms:created xsi:type="dcterms:W3CDTF">2016-02-03T08:08:00Z</dcterms:created>
  <dcterms:modified xsi:type="dcterms:W3CDTF">2016-08-30T09:35:00Z</dcterms:modified>
</cp:coreProperties>
</file>